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8602" w14:textId="77777777" w:rsidR="00CC18F1" w:rsidRPr="00020260" w:rsidRDefault="00CC18F1" w:rsidP="00CC18F1">
      <w:pPr>
        <w:spacing w:line="240" w:lineRule="auto"/>
        <w:rPr>
          <w:lang w:val="en-GB"/>
        </w:rPr>
      </w:pPr>
      <w:r w:rsidRPr="00020260">
        <w:rPr>
          <w:noProof/>
          <w:lang w:val="en-GB"/>
        </w:rPr>
        <mc:AlternateContent>
          <mc:Choice Requires="wps">
            <w:drawing>
              <wp:anchor distT="0" distB="0" distL="114300" distR="114300" simplePos="0" relativeHeight="251665408" behindDoc="0" locked="0" layoutInCell="1" allowOverlap="1" wp14:anchorId="19F42610" wp14:editId="4664EDBB">
                <wp:simplePos x="0" y="0"/>
                <wp:positionH relativeFrom="page">
                  <wp:align>right</wp:align>
                </wp:positionH>
                <wp:positionV relativeFrom="paragraph">
                  <wp:posOffset>-1447800</wp:posOffset>
                </wp:positionV>
                <wp:extent cx="1851660" cy="1799590"/>
                <wp:effectExtent l="0" t="0" r="0" b="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660" cy="1799590"/>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0E396" id="AutoShape 44" o:spid="_x0000_s1026" style="position:absolute;margin-left:94.6pt;margin-top:-114pt;width:145.8pt;height:141.7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U4xxAAACBSAAAOAAAAZHJzL2Uyb0RvYy54bWysXNuOI7cRfQ+QfxD0mMCeJvs+8Kxh2HAQ&#10;wLkA7nyAVqPZGUQjKZJ2Z52v9yk2q4ekWCQR5MU9a51mF3lYxTpFdn/3/dfX/erL7nx5OR4e1urb&#10;ar3aHbbHx5fDp4f1v6afvxnWq8t1c3jc7I+H3cP6t91l/f2HP/7hu7fT/U4fn4/7x915hUYOl/u3&#10;08P6+Xo93d/dXbbPu9fN5dvjaXfAj0/H8+vmin+eP909njdvaP11f6erqrt7O54fT+fjdne54P/+&#10;NP+4/mDaf3raba//eHq67K6r/cMatl3Nf8/mvx/pv3cfvtvcfzpvTs8vW2vG5n+w4nXzcsBDl6Z+&#10;2lw3q8/nl5umXl+25+Pl+HT9dnt8vTs+Pb1sd6YP6I2qgt78+rw57UxfMDiX0zJMl/9fs9u/f/n1&#10;9M8zmX45/XLc/vuCEbl7O13ul1/oHxdgVh/f/nZ8BIebz9ej6ezXp/Mr3YlurL6aMf1tGdPd1+tq&#10;i/+phlZ1HYZ+i99UP47taEb9bnPPt28/X65/2R1NU5svv1yuMymP+MsM6ePqsHnFcye08vS6Bz9/&#10;/mZVrUat1GpUbWNJXGCKYX+6W03V6m2l+1aHIM0g05bq+tVNOzVD0A4Bnle6G+uwoYZRs1FqGKJG&#10;tQwjoxrBqI5Bpq1h6G6N6hmCdggQNwpe541Up6NGjQwjowbBKOUPu9IqMlbKHXQDiRum/HEf66GN&#10;WqbcwZ+UlmzzR1813Xg7ZModewMRbPOHf2zrPm6by8GkOsk2nwTVtSpim0uBgcRt0z4JY1/BASJz&#10;X7s8TFqc/T4Nqu8jnGqXAwMRbPNJGIe2idvm8jBpyQm0TwMCSMQNtMuBgQi2+SSM4xD3BO3yMGnJ&#10;F2qfBjVWEU5rlwMDidtWByRUSsUHrnaJmGrJGWqfBzXWze2Eq10SDEQwLmChqpu4N9QuE1MteUPt&#10;E6HGLmacy4KBxI1rAhqqtoqPXONSMTWSOzQ+E1rpyJRrXBYMRDAuoKHqhJFrXCqmRvKHxmdC1zoS&#10;4xqXBQMRjAtoqAYdX0Qbl4qpkRyi9ZnQzRhxiNZlwUDixmGVdpctpSod99bWpWJqJYdAauC2p7sq&#10;QmvrsmAggnE+DUrpJj5yrUvFhOAVT0Banwnd9e2tt7YuCwYSN44SLGfBRyBBa7H1oXOpmDrJITqf&#10;CeQ9kfWhc1kwEME4nwalejXGjXOpmBAg4iPX+UxgWCKhpHNZMBDBOJ8GhXgtjJxLxdRJDtH7TOgu&#10;Fkp6lwUDiRvX+zQo1cL3Y7T2LhVTLzlE7zOhK7jOTdrbuywYiGCcT4NStarjxrlUTL3kEH3AxIhM&#10;+tY4lwVFkLhxg0+DUmqIrxCDS8U0SA4xBExEc/PBZQFCQMzOfRpgnOAQg0vFhB7EHWIImOhj3jq4&#10;LECISXpmCGhQNRwxNucGl4oJTMSNg9zzQlNfRWgdXRYUQeK0jgENqu3jeTB0mn0qSZtRcogxYKJT&#10;kSA8uiwoggjGBTSoHqIxNnKjS8U0Sg4xBky0VSQIjy4LiiBx41QV8CAGOlW5ZEy4UWAWyzMP8iyi&#10;m6gyrFwqFGEkCwMyKi0JsMplBBZKjqGqgJK6jkw+Vbl8KMJIFgaMVBXSnRjDqnJpgYWSdyDH8cdQ&#10;j9Vt1EOAYBSmsyKMYGGor8cxvmAgWjstTshmJJJVwAqSy5iBLiOKMJKBPiPjWMVTPGQJvoGSlyCy&#10;M3CehbgzZqBLCMZTnIWh0h503IlR5ODnUohRotZW2neTEcr3Zl3DkDmtEUQYP+3TMaKiFp+B2mUE&#10;5ok+Eujtro6EQOXpbYJI5vlkjEMnOIgvuJWouFUouaMVHl9yAyKYF0puOQj6mluJolvdqO6YAlKB&#10;7AZGstD3D6U6QQMpX3hjmZY8OJDeSOliE7B2HcRgBAtD8S2Poa++lSi/VaC/Y+Z56lv0jsb3DsRd&#10;rNbRAO2LbyWqb9QL2TFNeIlOP099y7Ov8Z0Dq1Mbz5iVr76VKL+x4HvW0Yp5G1t8/Q2IwGyovyuU&#10;7uOj5wtwyBJp7gUSvIkuHp4EJ4hkn08F1n0Vz/6QFvKwmNgsinAVqHAq1UTGz3UNggj2hSq8qqUE&#10;xpfhStTh8H7uyLwlEJO6yhPiAyCSfaF3aOSeUe/o/MVDlOLY2vHsw8IaS188MW4wkoWhh2hhO0V1&#10;LicowosJViDIEa8j5TOUJLgflGARRrAwlOTViLJ+dAx9Ta5EUa4CVY61JjaGniw3GMnCgJJqhEfF&#10;LfS9RFTmKpTmEEERN+ldSrBwiWtcKM4xhkIS46tzJcpzFejzMbZnoDx9ThBhBIfAT1Ql+bEv0KnG&#10;EBfBKpDofXQvyJPoBJHsC7yEkoQ4w75Gp71Jwb5ApbddHSHYU+kEEey7UelUso7OQF+mK1Gnq0Co&#10;U+C/jdOeUCeIZF/gIaqthXXYV+rYkRDHz6ekrmJBxtPqBInbh3MNHIysopFqkjgzwEha53CjYJ8O&#10;pDoF/pvx055SJ4hkX+gfncAv0kjfPsk/dCDUBfvceJWyzycDYk+I0dqX6VqU6TqQ6TXyxdvx81Q6&#10;QYTxC0Q6FCzmQsw/tK/Ssekk8Ruo9AYTOmKfywZBJPtC/xjE3WaXkUmLe+E6EOldH7XPXUAIItgX&#10;SHSEPywM0fHzNboWNboONPowRBY47Wl0gkj2hf7RCipE+yJdiyJdByIdqW8kAGpPpRuMZGHoIZRz&#10;xEfQ5WTSok7XoU6nhOd2CvpCnTCChTdKXdoc175Sp9JTfI3ToVLHllXMQtdJsBEsRuk68BIxE4Qo&#10;86KgqNR1oNTjmaD2lHqQCeJY1Sc+OLV55rNU268He5gKf602dDavMie4TscLndyasIzgeNZkDjeh&#10;CaDo5JUAxgARuKeTUFkwpg+BERpL0BTvDLwtg2NgDXwsglM0IDj8uMQYck4DL+spVbQIjile0jpN&#10;WwMv6yrNIQMv6yqVXgiOskmJMVQNMfCyrlJ5guAoLJS0TtUCAy/rKol3Ay/rKmlpgkMFlxhD0tbA&#10;y7pKOpPgEIglrZPoM/Cyrva2q5BOJa2THKLWIWSK4Lar0BVFcNtVpPklcMrdyRhk3UVw21UkwSVw&#10;swtFzUN8Fd5ge0vbOWVPsP2l3ZWiG5bohBOFZTfYPmN/t+wGjlC0HVD0BI5RVKAvu4E7XRimsB02&#10;00wl7KIncKRSWKeKbuBYpQqDleJohVMuhU/gThcGLAhC22mUJov6wDFL4cRO0Q0ctah4V3YDT28U&#10;08pu4E4Xhi7FsQtyqewJHL1wmqDsBo5fVIkp6gPVV0wQKAxhigoe5obCIIYTkHxDYaepJDA/oazT&#10;RqPTDSSvSzptRPN8QxnTRsWaGwoDmZGV8w1lncaR77nTujCQaQ5kpJmKOs2BjDRM2Q2WaV0YyIxO&#10;MJ0uDGQmbZ9v8JieU16bT5/xhkn4bsl5vcK7JR+pG5v70+ZKaTj/uXp7WJvXEVbP+INeJ6BfXo9f&#10;dtPRYK6Uj6NeYcab35R4/31/cHFmWxYmMo5/5evJtGZj03uk4Z/5OsNmR6iXiMe/8nVGoTSFB7ad&#10;kXYYCv6Vr7YtKGDABpRlZzL5Z75ay7C7ARiOmKRxNtBgoU7jsN83N0gzPPVgXkKwu8wewJbxdbbQ&#10;FG7JxBqRJdUiTUPTlwYJZhJI1W9qEUXHJLDmFlvMklSLNdW1qUVsTSWBjV2asXmStrGhCi612OOO&#10;1KNb2h01QCweSSDVPgk4VOmZg7ckLBAFhVSLeAPCAueXe8S52NPurHn0shAyx3ydue6pCG6AWHZS&#10;jx60nWYDFoMk0K7y2CLPAOnUHT16RCEv1eJIe4wGmBkepM2WmhGb4qkm4VWzt6pxfpdKHEmksXam&#10;kRnJNjXtkxk7l/yGB5uv1sFQBzdIXSGtS7ZZ02Y32kQZNBMGatouMEj8kWyzoaMHhMQp3AzS9h0F&#10;poydLe3zU5s1NpKST8eB9BnZoPKTRtIWKrXZLJkQjyNf7Xj2VDkjZLssjIzgK4c260EahyjTTx86&#10;26MuE6gxQSybXWZ+Ii2yduIQRPLpqMrbvncZB0b92fLeLQkm95mvc99RaeWnL4kiI/hqkbVNZcxi&#10;neJIN7TJQiPf5dpsbMTWWTtbW67ACfY0R5qC//z0TDzUPZVqjZ0oWSV7xHkInCPtHUhp5rCN5DVj&#10;Z8NzKYusacub7KzgUEk7NftmteR2zCJfmXdms8pkCJqUHD0dh8zTXoy9IbvA4ChA2k68CmTbVF0G&#10;aTnClm1m5CssqMZOvGibbBMdsSvCgN2E1Hhin3MeeQi7nG/CJc3Te2SZqTY1Tv5aJAJUEmk222jk&#10;+0yugN0Iuxri5Zl0m7WNyYgQGTYbUGN61C1qiucQX+1cYi/GaaNM31tbMMULm2mOdGdrTDjYlRn5&#10;jpPiJpOLw99tctEsYox7wlfbI/ZicJV5+oKsc6u2OSBJbGaRFeexNXZqUjMEuY3NQyg4p5Dku4bM&#10;XJ4/cmqs4STJFm26AumVnsYDHZqhfmMhTrY42HIWspp0mBvsiok0LD3fenaL92oUE83XmfCevYKO&#10;g6d6jTe25s5UODCXAnY28xoziRd2d02DI/Zyk+1Z8Togm03ibE/6pejIPeXr3OPODnaXSY46OgsJ&#10;9lps/Cefa/OyGoe4Urie14iMOlwYST+W3S9EbffHyw523JYUlhUaywDPHqmsgATGZggVBHWqW0gd&#10;Zx5R3OJWecD5ytGyeN3nzuVzCUY6feKnFowED540DFC/86xnILfN17ln2MS2q1B6DcJZyXkFzEwB&#10;nAa1QQuHJlKDr1oriOgEYRLYWPVNNbA0kCVWpkCAs9xzhlDnhGBNJ1jhSE0muGEfe55JZGvSRhwJ&#10;nV0zkxEj8M4rebfsKzBxfLUEUuAlG/vcgJsTUgTMpEU40TN3ZsjZiE8+mEePmRSXXv00QLx0lY6E&#10;UPMWSW8/JUfSvJWA7sDczNTlXSCch8giecXNJAbvASmXGDjITNpMrzXOo1TnkTYd1bm+93bXAutz&#10;xnt6XvLp/Hly5Jc2K0TaNJKLUngXPo0crEuOGf2Hs7LznBsyIpk+3WNGc8gUpSBS5ulOpbZkb2i5&#10;J0/rMKZpIMfKZcOBfZavdlmhFcos1MvGGwP4ykCr57KJNVzNtNhkxhGbIhaY8TPMm3kdqTPOgzNU&#10;8/StcxKpprPWGMdcWosyxzw8OpOPaXwwwLSoUfpNMbM4YzEwnOAFK/N729LaXG5va1NXnVlXsFrM&#10;c7Nedvd5BvHVzqTWBpkab0Ilh6qzj84tkhov1M10ZsQHoq+dcrnKDZWLaII0Y3oN0J1NYNtlD5d7&#10;y1fb686W+juciEn32k7iPueRVHYkG4ecj7d0+pGAOZ3d9DNwzOQ5cIs5slFJJNmZmiv4VE5PIml+&#10;kZHYg0ovEwgHc7TEblY6XKKeaWsROOGafnrFCx+KZRmkjQg4YpJ+OqpAMz/5RX/g/SKd2SXD2sML&#10;NHR0ajzLl/IlIuEDFBmOWC+8xxee5ByUsPdBO7bmYOOydYv/6X6j7nLcvzz+/LLfk866nD99/HF/&#10;Xn3Z4AuDQ/ND9xOPqgfbmwOVhyPdxt22H9qjb+vR9wov9x+Pj7/hO3vn4/yZQnxWEX88H8//Xa/e&#10;8InCh/XlP5835916tf/rAd8AxF4RvYt5Nf9oWiNDzu4vH91fNoctmnpYX9c4AEp//nidv4P4+XR+&#10;+fSMJymzF304/oDv+z290Ff4zIcAZ6vsP/AZQjM29pOJ9J1D998G9f5hxw+/AwAA//8DAFBLAwQU&#10;AAYACAAAACEA+hfsu+EAAAAIAQAADwAAAGRycy9kb3ducmV2LnhtbEyPzU7DMBCE70i8g7VIXKrW&#10;SdRUIWRTRUhw6ak/QuLmxtskIrZD7LaBp2c5ldusZjXzTbGeTC8uNPrOWYR4EYEgWzvd2QbhsH+d&#10;ZyB8UFar3llC+CYP6/L+rlC5dle7pcsuNIJDrM8VQhvCkEvp65aM8gs3kGXv5EajAp9jI/Worhxu&#10;eplE0Uoa1VluaNVALy3Vn7uzQdjGs8PmtNzs399+olmVVtmH+coQHx+m6hlEoCncnuEPn9GhZKaj&#10;O1vtRY/AQwLCPEkyVuwnT/EKxBEhTZcgy0L+H1D+AgAA//8DAFBLAQItABQABgAIAAAAIQC2gziS&#10;/gAAAOEBAAATAAAAAAAAAAAAAAAAAAAAAABbQ29udGVudF9UeXBlc10ueG1sUEsBAi0AFAAGAAgA&#10;AAAhADj9If/WAAAAlAEAAAsAAAAAAAAAAAAAAAAALwEAAF9yZWxzLy5yZWxzUEsBAi0AFAAGAAgA&#10;AAAhAFRv1TjHEAAAIFIAAA4AAAAAAAAAAAAAAAAALgIAAGRycy9lMm9Eb2MueG1sUEsBAi0AFAAG&#10;AAgAAAAhAPoX7LvhAAAACAEAAA8AAAAAAAAAAAAAAAAAIRMAAGRycy9kb3ducmV2LnhtbFBLBQYA&#10;AAAABAAEAPMAAAAvFA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8352,111597;22877,592067;72667,813257;155426,981655;257698,1103276;367371,1187475;470989,1240267;557113,1270338;645928,1292390;802700,1312438;908336,1420694;1004552,1556348;1121627,1664604;1256868,1741452;1404220,1787562;1561665,1802263;1725839,1786893;1850987,1754817;1597999,1371243;1452665,1328476;1365868,1260314;1322134,1200840;1486980,1141366;1625585,1079219;1758135,1007049;1850987,946906;728687,894115;630453,862039;568551,823281;503285,746432;452822,617461;433983,424337;475699,112934;1850987,1330480;1660573,1372580;1850987,2673;1117590,46109;1008590,158375;916410,288683;845089,432356;795972,584048;768385,741755;763002,901466;1209096,882086;1196312,775835;1214479,638844;1266961,501854;1351066,376223;1463430,273981;1600690,206488;1850987,197801;1665283,197801;1747370,229877;1786394,289351;1780339,449730;1699598,588726;1588579,694977;1457375,783186;1318769,848006;1209096,882086" o:connectangles="0,0,0,0,0,0,0,0,0,0,0,0,0,0,0,0,0,0,0,0,0,0,0,0,0,0,0,0,0,0,0,0,0,0,0,0,0,0,0,0,0,0,0,0,0,0,0,0,0,0,0,0,0,0,0,0,0,0,0,0"/>
                <w10:wrap anchorx="page"/>
              </v:shape>
            </w:pict>
          </mc:Fallback>
        </mc:AlternateContent>
      </w:r>
      <w:r w:rsidRPr="00020260">
        <w:rPr>
          <w:noProof/>
          <w:lang w:val="en-GB"/>
        </w:rPr>
        <mc:AlternateContent>
          <mc:Choice Requires="wps">
            <w:drawing>
              <wp:anchor distT="0" distB="0" distL="114300" distR="114300" simplePos="0" relativeHeight="251667456" behindDoc="0" locked="0" layoutInCell="1" allowOverlap="1" wp14:anchorId="2901086F" wp14:editId="27AD5A93">
                <wp:simplePos x="0" y="0"/>
                <wp:positionH relativeFrom="page">
                  <wp:posOffset>5784656</wp:posOffset>
                </wp:positionH>
                <wp:positionV relativeFrom="paragraph">
                  <wp:posOffset>-1366851</wp:posOffset>
                </wp:positionV>
                <wp:extent cx="1924216" cy="1606163"/>
                <wp:effectExtent l="0" t="0" r="19050" b="1333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216" cy="1606163"/>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84AAC" id="AutoShape 43" o:spid="_x0000_s1026" style="position:absolute;margin-left:455.5pt;margin-top:-107.65pt;width:151.5pt;height:126.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MMiA8AANZIAAAOAAAAZHJzL2Uyb0RvYy54bWysXG1vI7cR/l6g/0HQxxaJd7jvRnxBkTRF&#10;gfQFyPYH7Mny2aisVSXd+ZJf32e45JqkOOSiaD7c2tEjcjjDeXmG9H73/dfXw+bL/nx5mY4PW/q2&#10;2G72x930+HL89LD91/DTN912c7mOx8fxMB33D9tf95ft9x9+/7vv3k73ezU9T4fH/XmDQY6X+7fT&#10;w/b5ej3d391dds/71/Hy7XTaH/Hh03R+Ha/49fzp7vE8vmH018OdKorm7m06P57O025/ueD//jh/&#10;uP2gx3962u+u/3h6uuyvm8PDFrJd9b9n/e9H/vfuw3fj/afzeHp+2Rkxxv9Bitfx5YhJl6F+HK/j&#10;5vP55Wao15fdebpMT9dvd9Pr3fT09LLb6zVgNVQEq/nleTzt9VqgnMtpUdPl/zfs7u9ffjn988yi&#10;X04/T7t/X6CRu7fT5X75hH+5ALP5+Pa36RE2HD9fJ73Yr0/nV/4mlrH5qnX666LT/dfrZof/Sb2q&#10;FDXbzQ6fUVM01JSs9bvx3n599/ly/ct+0kONX36+XGejPOInrdLHzXF8xbwDDPj0eoB9/vjNptgQ&#10;taQ2PZW9seKCI4v7w91mKDZvG9U2bQhSFjQP1im1qUJMaTEYiBjxvFFVewOrLMzIVZUUlau2OJar&#10;EuSCqtxFdtTfytVajJYLiLhc8D13KFJVHZWrtziWqxPkokD7bVnfCkau6okhccko0D5RVUZFI9cE&#10;A+wdNyYFJmiiwrn6xzYUhQtMAOGKuHCuHQZqJOECO9RNTHOuEYghcc2pwAxUVn1UOOWaYlCiGwSW&#10;qLru1qzKtQIxRBAuMAPVdXzHKdcUg5J8QQWWKPsmIpxrBUSDRhIuMAO1dTx8KNcUg5Icogwsobr2&#10;VrjStQIxJK65MjAD9UVcc6VriqGUHKIMLdFFNFe6ViACRBAuMENRd/E9V7qmGErJIUrfEl0R0Ztr&#10;AwDiglWBCYqqiUfeyjXDAHeOh5HKt4LqylvJKtcAjBBECwxQlE0T9dPKNcJQSa5Q+Taoi0i6qlz1&#10;M0IQzVc/FWVRxUVzjTBUkiPUvhVabMqbFFm7BmBEXLTaNwAVqo2LVrtWGODIcYPWvhX6JpJMa9cA&#10;jBBE8w0A0VR8r9WuFYZacoI6sAL8L6I21wLEkLhwjW8CKoo2Hj4a1w5DIzlCE9qhjfgoCjlTX3AZ&#10;UgAiCBcYoe/iNm1cQwyN5AlNaAhUBTf7DfWeKxsggmy+FfoOETpWUjauIYZGcoXWt0PXR1JC65qA&#10;EXHJWt8EfUfx7da6VhhayRNQtbrFYIv0cqO01jUAIwTJfAP0rWDP1rXB0EqO0PomqCgmmat+RsQl&#10;63z19x1qvJg1O9cEA9JLPHp0vgmqW411rvIrSSpf9SxQXCpX/QOUKkjlq79EXL6xZOeqnhGCvnzV&#10;9yBqcclc9Q8o/+KS9b76u1i11ruqZ0Rcst5XfV+quCV71wBDL+3+3jcBqGMks/eu/jVEkM03QF8h&#10;Z8R2We8aYcBSBa35RqCyjQSN3rWAhsRlQ+T3/LxvSoG7FK4hBnxPEA+JzhuRauS9mw2HIsKiOBkw&#10;RhLQN0Xf9pKArjkgoOQPVPj2oIYinor85ArIGElA3x59DwYQMy8Vrk0goOQWFFLnJpZNkd09AcV0&#10;SiF5LlAlxSUM2LNMn2/4cx8JKkSuRagBRlAh93vczkOhaoHek2uVgWQOTb5V4MBRCV2TaIwgYUij&#10;iwpBMmpln0eTSKRJBX7SqUixST6VZowkoe8nBNIVLwDIJ9Po8kieHNBpBboU8WTlmkRjJAkDkxQt&#10;2Etch65Z0MURPSXg1Ar/RST0SLXGCBKGrLrohdRLPq0mkVej3eJtbVXWsWDjMWuNkSQMPAU+JljZ&#10;59YkkmsK2LWqykg+4a7pe4GsMYKEIcfG+ELA9kk2N83iCY9Cml2BrNxmFJ9oM0aS0DcJgojAzMjn&#10;2iSSbQrYtqqamA49vq0xkoSBp6DVIkSbyjXLgFabpMOAdKuKIhUNNpNnZWAECW+Idy+UzuQzb2R6&#10;UcLQLCgxbq3ssW9kSolEoiVqlzJ32YteKFbJJ+D4oiihb5a+igWb2rUIQwQN3lDwXmpp+xwcZyKS&#10;fAELb+Hztwr0WDhDJPluzCF5ic/DSSTiFDDxGsceEfncdMIQST7fGCiHkJ2i2cTn4iSScQrYeAmD&#10;3Mrn0XGGCPIFfJyohDdF5fMZOYmUnAJOjp5vTD6v6AJEki/wD/i+EGN8Xk4iMaeAmaPpG1Gf6x5A&#10;CNIFzBwxuhak87k5ieQc53FeQIj1asnj52KvlrrQN9paqKg71xoDvij5bheYA7nmVnkeTed0JGkv&#10;9I2uiFNO6lxzQD4xfwRcXUHPt/J5ZJ0hgnwBWwd3lnzX5+s4HJb0FzD2Ouq7HmNniCRfYAxNEaO+&#10;63N2Ekk79b5JWooVCB5rZ0hcPlxk8LYyn4bG9x8uCVgkn9Xii4L+VMDaueC4sa/ySDtDJPlC/0BJ&#10;G419qvD8A+xBlM83SR8LLsrj7AyR5PONgTJCOIFXPmdXImdXIWcHuYko0OfsjHmXEDccPtk7DOOz&#10;vdaw+3o09xrw02bkazKFvkxxmi58iWKAgXFTYrCXJIDiSxACGNpmsL7cgPnSYIQGBkPm+f5FGs29&#10;Aw2v18GR5jVc38bIysKsmuGgw2uEYYqr4etWyie4DAdRXDM6kz8NX7dUZmIavm6pTIsYDj6zRhjm&#10;KBq+bqlMGBiOSn/N6Fy9a/i6pXIpreHrlsqVLcOXKz7pLcaFpoavWyrXfQxHxbZmqVyGafi6pXJV&#10;pOHrlsplCsNRYawRhusGDV+3VE7jDEcCXjM6Z1UNX7dUTnIavm6pxEmH8dzkXSMOelX2C+uWq1up&#10;eoa1wWmJTuhJrhKJG43zDCsXbSMUd+xWzWBjFKGBtu4LxshgEuu+YOMUob20agYbqcwduWxUJhur&#10;UICsm8FGK0IvZJVINl5xa2LVF2zEwl2ilV+wlgZzXzWDjVrvNxPTYQvcxeyl+VZhXq02cuHG4jqR&#10;bOzCHaWVX7CLblcu2sYvpkirtGQjGIG0rPuC3d4rgxjZKEYo61fNYOMYoc5e8wVdPXMQ4MJ33ReM&#10;pbkSXfcFs2jlB7J5i5jC74xbyeF95PN2g/vIH3mS8f40XrletD9u3h62+gbr5hk/8P1T/uR1+rIf&#10;Jo25cuEIBEpqrA6EXhlh3zGHo4dtTIIBxbeqswj7PM2j1mYrUocTmFkFFmGfBlk1qMJ5/g5d/CSy&#10;5IsGGqkyYypmlhq5xHk7q32a2RWf6OjVYxslZyfu6GlkoxkRbGPHsk8zpj5Z1MglQluEfRpkgaH0&#10;mE3fpGcvTG2K5pm1kh3LPu2YhR0zMzu4qLE8rlcnZwefNWPW8y1mee2FSfpon9qYZeWzTysnd9BY&#10;SzXSTVrzfJagkTjCTCI1/WJkhdZMGomAp8eslvxg5bNPIyeuQRikyoxZ8fklz15i+yVnr7jBpJGo&#10;lJPI2s5eorBIIhtT2+CYLLOTm9bIqarMilpTCeD4MjPmEkW4v+bL+R5NZo0ihc/2tO7+DvBVTxV3&#10;S7SagiFDHJ9qAId1+VOHOOsaqFeSwJJb6BgQRD8D5NNbBi75005pn2bNuMKrgSVETU6t+GQDI1ZL&#10;/WhHsk87Ih+4MhBKSo/I7RoAc76La4LzYpqcjLaSaTNxmE8l9dTdkgftIuzTLMZWkB1CUnIxXMPy&#10;YnoUUxmgSQEFas0M0jgjn4gnkYVREB8yZJB8hAwx0VJKbzXcNZuBBQql1OR9aZy2QL5OArFn9dQF&#10;DudSwM5QV9CztHN3plrHKVt6q3V8xYSNg5FTM7cm+OJYPY0zwa/L5OaW5mDe4Qw7NW9jSsU2k8Ua&#10;PrTBOtqM8Ro+XAQOf5yUnpdPfIGrUWwk5TOKrpYq0LqJfc7u0hi3UujGJ8fj66yY950D2XHs04yH&#10;6oNx4WjvgXnGmTxsYe8f+8MtuS0p3Byyy0wKMtw1V/UYhbQ3yceXzOz4LpOfcSdL66PP7Dscvcz6&#10;zTkvDu5nIG4/JZWiULNpi+FvrtJAW7/gODEJLPluDO+BEhV5arOUNhJVSyPCKs8+zS6wRQHuViRH&#10;rPgcSG8/dFFSU9d8b2Lep2kZaz4Z0cBMfWc9BCc2drfaRdjnvJiWz1B4xAYROyUjjqYMcOlA2JHs&#10;04xoOVKTCdSdSeDU4MA0NXVnOg04sk7rsetM6G9wDJYasedbB7zqNhNpkBvMsttM9atz4jwm7jql&#10;JifL2HHclzYOWmJmB7VLY8kq2z5npVPJJzS8oi6XxLkC08geZ11JOUs+TOQx+8xGRxyYEwYOrjJj&#10;ViYFgamkcwbVJmngcnVGn43pm+IvS9IbCeRxTghKLS0oq0f7NPpsTSBCQEoXMDhpn/WJs72MNXFS&#10;qPWpONQkNc+FAWse15PSY6I1YzRfZYoYlPJm7VXGgaHwOYPhalZaTgX5jJxLh87q0T5nfSqmb/OK&#10;MrWHqgyDRscmrXlVmXI0L2dt+DuySkafjd11VSYeqtZ0JCBwJqdZbqhKdN58u7+XEGbfLUGxWDpM&#10;7xhfp9SasgXHABlfwmVxrX04XQ7JN07Y54sM46XWFBN9puhEr2wessO9In/14XpM5uhygakzPBZ/&#10;EJcekYMhr6bJbGTqTAFVLz1UK5t9WvuYPVdnigTqTU1eZfpV6C3NnlEu3Vg7pX0aF8Ifp+nFlBnW&#10;gMsEJs5kwgyarXOAh3cm9aj0lSveFRl6qhDa5u2DaiFla1WaxfCt/DTQFHoZeoi3JcwzZ8OLaaKC&#10;4iTnrY39Mo0NVZtSIuOCqrbOmuFAquEr+6zrTHGg8Jf4MzDj06oxLRXuDibXjD+w0COiJ54Bmjxa&#10;LmdFdq/ap9mzjakaK5xfpac2+6HObe7aHApxKZwcsba+n2sxchnPCm8zTAJbbFYPx/Pk1KVx6S7D&#10;i5UyDb4uU+LAr0xnIdOBQO42/SG0DpIycs7gVfc5x8JfyczbrMiwGJw/mRoUfyCRnBzX7ebl8F+/&#10;ZpDL7Es+nLcYWvB83qPfiLIc/PB5kfNWlOP008vhADXwUQUfB8Fl5ltDl+nw8sgf8meX86ePPxzO&#10;my8j3nbzk/7PCOXBTufL9cfx8jzj9EcMG+/P0+fjo/7peT8+/tn8fB1fDvPP+rTAvB6G3wjDb9m5&#10;3H+cHn/F22HO0/xyHbwMCD88T+fftps3vFjnYXv5z+fxvN9uDn894s01PYpsbL+r/qWqW96LZ/eT&#10;j+4n43GHoR621y3uSvGPP1znt/d8Pp1fPj1jJtKnYcfpT3grzdMLvztGv75mlsr8gpfnaP2aF/3w&#10;23nc3zXq/XVEH/4LAAD//wMAUEsDBBQABgAIAAAAIQA+eN/j4AAAAAwBAAAPAAAAZHJzL2Rvd25y&#10;ZXYueG1sTI/BbsIwEETvlfoP1lbqDRwnLZQ0DqoqOCKVlA8w8eJEiddpbCD9+5pTOc7OaPZNsZ5s&#10;zy44+taRBDFPgCHVTrdkJBy+t7M3YD4o0qp3hBJ+0cO6fHwoVK7dlfZ4qYJhsYR8riQ0IQw5575u&#10;0Co/dwNS9E5utCpEORquR3WN5bbnaZIsuFUtxQ+NGvCzwbqrzlbC5tB0hraJqX22x2VX7X42Xzsp&#10;n5+mj3dgAafwH4YbfkSHMjId3Zm0Z72ElRBxS5AwS8VrBuwWScVLvB0lZMsF8LLg9yPKPwAAAP//&#10;AwBQSwECLQAUAAYACAAAACEAtoM4kv4AAADhAQAAEwAAAAAAAAAAAAAAAAAAAAAAW0NvbnRlbnRf&#10;VHlwZXNdLnhtbFBLAQItABQABgAIAAAAIQA4/SH/1gAAAJQBAAALAAAAAAAAAAAAAAAAAC8BAABf&#10;cmVscy8ucmVsc1BLAQItABQABgAIAAAAIQAbx9MMiA8AANZIAAAOAAAAAAAAAAAAAAAAAC4CAABk&#10;cnMvZTJvRG9jLnhtbFBLAQItABQABgAIAAAAIQA+eN/j4AAAAAwBAAAPAAAAAAAAAAAAAAAAAOIR&#10;AABkcnMvZG93bnJldi54bWxQSwUGAAAAAAQABADzAAAA7xI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789305,1182873;1593893,1180926;1464546,1126392;1393614,1061470;1391527,1016025;1536869,966035;1680125,906307;1817122,835542;1923521,769971;1008353,51937;919340,183728;853275,325907;810160,475227;789297,629091;752440,725825;650909,694662;587626,657008;520171,582348;467320,457698;448543,269425;484010,2597;0,225928;53547,581698;129347,761532;229487,893972;341449,987459;452716,1047836;548683,1084192;617529,1102371;774693,1128339;910300,1187418;1002790,1328298;1116143,1442560;1251749,1528257;1399177,1582142;1558427,1606812;1726022,1601618;1897790,1566561;1248967,714139;1235754,611562;1254530,477824;1308773,344734;1395700,222681;1511834,123351;1654395,57780;1751753,53885;1820599,93487;1856761,181781;1812949,352525;1721155,465489;1598066,563520;1457592,642076;1315727,697259" o:connectangles="0,0,0,0,0,0,0,0,0,0,0,0,0,0,0,0,0,0,0,0,0,0,0,0,0,0,0,0,0,0,0,0,0,0,0,0,0,0,0,0,0,0,0,0,0,0,0,0,0,0,0,0,0"/>
                <w10:wrap anchorx="page"/>
              </v:shape>
            </w:pict>
          </mc:Fallback>
        </mc:AlternateContent>
      </w:r>
      <w:r w:rsidRPr="00020260">
        <w:rPr>
          <w:noProof/>
          <w:lang w:val="en-GB"/>
        </w:rPr>
        <mc:AlternateContent>
          <mc:Choice Requires="wps">
            <w:drawing>
              <wp:anchor distT="0" distB="0" distL="114300" distR="114300" simplePos="0" relativeHeight="251664384" behindDoc="0" locked="0" layoutInCell="1" allowOverlap="1" wp14:anchorId="4078817C" wp14:editId="6A0C41D8">
                <wp:simplePos x="0" y="0"/>
                <wp:positionH relativeFrom="page">
                  <wp:align>right</wp:align>
                </wp:positionH>
                <wp:positionV relativeFrom="paragraph">
                  <wp:posOffset>-1439501</wp:posOffset>
                </wp:positionV>
                <wp:extent cx="7728679" cy="1799590"/>
                <wp:effectExtent l="0" t="0" r="5715" b="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8679" cy="179959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FBE7AC" id="Rectangle 45" o:spid="_x0000_s1026" style="position:absolute;margin-left:557.35pt;margin-top:-113.35pt;width:608.55pt;height:141.7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9y7AEAALYDAAAOAAAAZHJzL2Uyb0RvYy54bWysU8tu2zAQvBfoPxC817IMO7IEy0HqIEWB&#10;9AGk+QCaoiSiFJdd0pbdr++SdhyjvQW9EFzu7nBnOFzdHgbD9gq9BlvzfDLlTFkJjbZdzZ9/PHxY&#10;cuaDsI0wYFXNj8rz2/X7d6vRVWoGPZhGISMQ66vR1bwPwVVZ5mWvBuEn4JSlZAs4iEAhdlmDYiT0&#10;wWSz6fQmGwEbhyCV93R6f0rydcJvWyXDt7b1KjBTc5otpBXTuo1rtl6JqkPhei3PY4g3TDEIbenS&#10;C9S9CILtUP8DNWiJ4KENEwlDBm2rpUociE0+/YvNUy+cSlxIHO8uMvn/Byu/7p/cd4yje/cI8qdn&#10;Fja9sJ26Q4SxV6Kh6/IoVDY6X10aYuCplW3HL9DQ04pdgKTBocUhAhI7dkhSHy9Sq0Ngkg6LYra8&#10;KUrOJOXyoiwXZXqMTFQv7Q59+KRgYHFTc6S3TPBi/+hDHEdULyVpfDC6edDGpAC77cYg2wt698V8&#10;+XFTJgbE8rrM2FhsIbadEONJ4hmpRRf5agvNkWginMxDZqdND/ibs5GMU3P/aydQcWY+W5KqzOfz&#10;6LQUzBfFjAK8zmyvM8JKgqp54Oy03YSTO3cOddfTTXkibeGO5G11Iv461XlYMkfS42zk6L7rOFW9&#10;frf1HwAAAP//AwBQSwMEFAAGAAgAAAAhAHhjtTTeAAAACQEAAA8AAABkcnMvZG93bnJldi54bWxM&#10;j81OwzAQhO9IvIO1SFxQ6yTQH4U4FeJH3CooPMAmWeKo8TqynTR9e9wTHGdnNfNNsZtNLyZyvrOs&#10;IF0mIIhr23TcKvj+eltsQfiA3GBvmRScycOuvL4qMG/siT9pOoRWxBD2OSrQIQy5lL7WZNAv7UAc&#10;vR/rDIYoXSsbh6cYbnqZJclaGuw4Nmgc6FlTfTyMRsEHzvfT9mH/6s6r9+PUVncvqEelbm/mp0cQ&#10;gebw9wwX/IgOZWSq7MiNF72COCQoWGTZegPi4mfpJgVRKVjFiywL+X9B+QsAAP//AwBQSwECLQAU&#10;AAYACAAAACEAtoM4kv4AAADhAQAAEwAAAAAAAAAAAAAAAAAAAAAAW0NvbnRlbnRfVHlwZXNdLnht&#10;bFBLAQItABQABgAIAAAAIQA4/SH/1gAAAJQBAAALAAAAAAAAAAAAAAAAAC8BAABfcmVscy8ucmVs&#10;c1BLAQItABQABgAIAAAAIQCAeP9y7AEAALYDAAAOAAAAAAAAAAAAAAAAAC4CAABkcnMvZTJvRG9j&#10;LnhtbFBLAQItABQABgAIAAAAIQB4Y7U03gAAAAkBAAAPAAAAAAAAAAAAAAAAAEYEAABkcnMvZG93&#10;bnJldi54bWxQSwUGAAAAAAQABADzAAAAUQUAAAAA&#10;" fillcolor="#548bc9" stroked="f">
                <w10:wrap anchorx="page"/>
              </v:rect>
            </w:pict>
          </mc:Fallback>
        </mc:AlternateContent>
      </w:r>
      <w:r w:rsidRPr="00020260">
        <w:rPr>
          <w:noProof/>
          <w:lang w:val="en-GB"/>
        </w:rPr>
        <w:drawing>
          <wp:anchor distT="0" distB="0" distL="114300" distR="114300" simplePos="0" relativeHeight="251666432" behindDoc="0" locked="0" layoutInCell="1" allowOverlap="1" wp14:anchorId="7346E677" wp14:editId="02044BC2">
            <wp:simplePos x="0" y="0"/>
            <wp:positionH relativeFrom="column">
              <wp:posOffset>-440911</wp:posOffset>
            </wp:positionH>
            <wp:positionV relativeFrom="paragraph">
              <wp:posOffset>-773761</wp:posOffset>
            </wp:positionV>
            <wp:extent cx="2571750" cy="681355"/>
            <wp:effectExtent l="0" t="0" r="0" b="0"/>
            <wp:wrapNone/>
            <wp:docPr id="4" name="scie-logo-wob.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descr="A close up of a 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sidRPr="00020260">
        <w:rPr>
          <w:noProof/>
          <w:sz w:val="20"/>
          <w:szCs w:val="20"/>
          <w:lang w:val="en-GB" w:eastAsia="en-GB"/>
        </w:rPr>
        <mc:AlternateContent>
          <mc:Choice Requires="wps">
            <w:drawing>
              <wp:anchor distT="0" distB="0" distL="114300" distR="114300" simplePos="0" relativeHeight="251663360" behindDoc="0" locked="0" layoutInCell="1" allowOverlap="1" wp14:anchorId="79DB13EF" wp14:editId="6498BC73">
                <wp:simplePos x="0" y="0"/>
                <wp:positionH relativeFrom="page">
                  <wp:posOffset>13335</wp:posOffset>
                </wp:positionH>
                <wp:positionV relativeFrom="page">
                  <wp:posOffset>3810</wp:posOffset>
                </wp:positionV>
                <wp:extent cx="7543800" cy="1758315"/>
                <wp:effectExtent l="381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CC18F1" w14:paraId="14DBDB4B" w14:textId="77777777" w:rsidTr="00FD2B61">
                              <w:trPr>
                                <w:trHeight w:val="814"/>
                              </w:trPr>
                              <w:tc>
                                <w:tcPr>
                                  <w:tcW w:w="3699" w:type="dxa"/>
                                </w:tcPr>
                                <w:p w14:paraId="2FE2480B" w14:textId="77777777" w:rsidR="00CC18F1" w:rsidRPr="00777541" w:rsidRDefault="00CC18F1" w:rsidP="003C182E">
                                  <w:pPr>
                                    <w:rPr>
                                      <w:lang w:eastAsia="en-GB"/>
                                    </w:rPr>
                                  </w:pPr>
                                </w:p>
                              </w:tc>
                              <w:tc>
                                <w:tcPr>
                                  <w:tcW w:w="6926" w:type="dxa"/>
                                </w:tcPr>
                                <w:p w14:paraId="16F28E36" w14:textId="77777777" w:rsidR="00CC18F1" w:rsidRDefault="00CC18F1" w:rsidP="003C182E">
                                  <w:pPr>
                                    <w:pStyle w:val="Heading4"/>
                                    <w:outlineLvl w:val="3"/>
                                    <w:rPr>
                                      <w:noProof/>
                                      <w:lang w:eastAsia="en-GB"/>
                                    </w:rPr>
                                  </w:pPr>
                                </w:p>
                                <w:p w14:paraId="72467AA4" w14:textId="77777777" w:rsidR="00CC18F1" w:rsidRPr="00950675" w:rsidRDefault="00CC18F1" w:rsidP="003C182E">
                                  <w:pPr>
                                    <w:rPr>
                                      <w:lang w:eastAsia="en-GB"/>
                                    </w:rPr>
                                  </w:pPr>
                                </w:p>
                              </w:tc>
                            </w:tr>
                          </w:tbl>
                          <w:p w14:paraId="51788D82" w14:textId="77777777" w:rsidR="00CC18F1" w:rsidRDefault="00CC18F1" w:rsidP="00CC18F1"/>
                          <w:p w14:paraId="18D99616" w14:textId="77777777" w:rsidR="00CC18F1" w:rsidRPr="005D1C83" w:rsidRDefault="00CC18F1" w:rsidP="00CC18F1"/>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B13EF" id="_x0000_t202" coordsize="21600,21600" o:spt="202" path="m,l,21600r21600,l21600,xe">
                <v:stroke joinstyle="miter"/>
                <v:path gradientshapeok="t" o:connecttype="rect"/>
              </v:shapetype>
              <v:shape id="Text Box 12" o:spid="_x0000_s1026" type="#_x0000_t202" style="position:absolute;margin-left:1.05pt;margin-top:.3pt;width:594pt;height:138.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3wEAAKcDAAAOAAAAZHJzL2Uyb0RvYy54bWysU8Fu2zAMvQ/YPwi6L7bbZg2MOEXXosOA&#10;bh3Q7QNkWbKF2aJGKbGzrx8lJ2m73YpeBJGiH997pNdX09CznUJvwFa8WOScKSuhMbat+M8fdx9W&#10;nPkgbCN6sKrie+X51eb9u/XoSnUGHfSNQkYg1pejq3gXgiuzzMtODcIvwClLjxpwEIFCbLMGxUjo&#10;Q5+d5fnHbARsHIJU3lP2dn7km4SvtZLhQWuvAusrTtxCOjGddTyzzVqULQrXGXmgIV7BYhDGUtMT&#10;1K0Igm3R/Ac1GIngQYeFhCEDrY1USQOpKfJ/1Dx2wqmkhczx7mSTfztY+W336L4jC9MnmGiASYR3&#10;9yB/eWbhphO2VdeIMHZKNNS4iJZlo/Pl4dNotS99BKnHr9DQkMU2QAKaNA7RFdLJCJ0GsD+ZrqbA&#10;JCUvlxfnq5yeJL0Vl8vVebFMPUR5/NyhD58VDCxeKo401QQvdvc+RDqiPJbEbhbuTN+nyfb2RYIK&#10;YybRj4xn7mGqJ6qOMmpo9iQEYV4UWmy6dIB/OBtpSSruf28FKs76LzaakRPzyD2kcHkxR/giqp+V&#10;ciasJLyKh+P1JszruHVo2o7azTOwcE0uapP0PVE7kKdtSLIPmxvX7Xmcqp7+r81fAAAA//8DAFBL&#10;AwQUAAYACAAAACEAQvhn8dsAAAAHAQAADwAAAGRycy9kb3ducmV2LnhtbEyOTU7DMBCF90jcwRok&#10;Nog6KdA0IU5FkVggsYDCARxniC3icYjdNtye6QqW70fvffVm9oM44BRdIAX5IgOBZELnqFfw8f50&#10;vQYRk6ZOD4FQwQ9G2DTnZ7WuunCkNzzsUi94hGKlFdiUxkrKaCx6HRdhROLsM0xeJ5ZTL7tJH3nc&#10;D3KZZSvptSN+sHrER4vma7f3Cra37vX521h5lUy5bW/6demKF6UuL+aHexAJ5/RXhhM+o0PDTG3Y&#10;UxfFoGCZc1HBCsQpzMuMdct2UdyBbGr5n7/5BQAA//8DAFBLAQItABQABgAIAAAAIQC2gziS/gAA&#10;AOEBAAATAAAAAAAAAAAAAAAAAAAAAABbQ29udGVudF9UeXBlc10ueG1sUEsBAi0AFAAGAAgAAAAh&#10;ADj9If/WAAAAlAEAAAsAAAAAAAAAAAAAAAAALwEAAF9yZWxzLy5yZWxzUEsBAi0AFAAGAAgAAAAh&#10;AJgV0n7fAQAApwMAAA4AAAAAAAAAAAAAAAAALgIAAGRycy9lMm9Eb2MueG1sUEsBAi0AFAAGAAgA&#10;AAAhAEL4Z/H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CC18F1" w14:paraId="14DBDB4B" w14:textId="77777777" w:rsidTr="00FD2B61">
                        <w:trPr>
                          <w:trHeight w:val="814"/>
                        </w:trPr>
                        <w:tc>
                          <w:tcPr>
                            <w:tcW w:w="3699" w:type="dxa"/>
                          </w:tcPr>
                          <w:p w14:paraId="2FE2480B" w14:textId="77777777" w:rsidR="00CC18F1" w:rsidRPr="00777541" w:rsidRDefault="00CC18F1" w:rsidP="003C182E">
                            <w:pPr>
                              <w:rPr>
                                <w:lang w:eastAsia="en-GB"/>
                              </w:rPr>
                            </w:pPr>
                          </w:p>
                        </w:tc>
                        <w:tc>
                          <w:tcPr>
                            <w:tcW w:w="6926" w:type="dxa"/>
                          </w:tcPr>
                          <w:p w14:paraId="16F28E36" w14:textId="77777777" w:rsidR="00CC18F1" w:rsidRDefault="00CC18F1" w:rsidP="003C182E">
                            <w:pPr>
                              <w:pStyle w:val="Heading4"/>
                              <w:outlineLvl w:val="3"/>
                              <w:rPr>
                                <w:noProof/>
                                <w:lang w:eastAsia="en-GB"/>
                              </w:rPr>
                            </w:pPr>
                          </w:p>
                          <w:p w14:paraId="72467AA4" w14:textId="77777777" w:rsidR="00CC18F1" w:rsidRPr="00950675" w:rsidRDefault="00CC18F1" w:rsidP="003C182E">
                            <w:pPr>
                              <w:rPr>
                                <w:lang w:eastAsia="en-GB"/>
                              </w:rPr>
                            </w:pPr>
                          </w:p>
                        </w:tc>
                      </w:tr>
                    </w:tbl>
                    <w:p w14:paraId="51788D82" w14:textId="77777777" w:rsidR="00CC18F1" w:rsidRDefault="00CC18F1" w:rsidP="00CC18F1"/>
                    <w:p w14:paraId="18D99616" w14:textId="77777777" w:rsidR="00CC18F1" w:rsidRPr="005D1C83" w:rsidRDefault="00CC18F1" w:rsidP="00CC18F1"/>
                  </w:txbxContent>
                </v:textbox>
                <w10:wrap anchorx="page" anchory="page"/>
              </v:shape>
            </w:pict>
          </mc:Fallback>
        </mc:AlternateContent>
      </w:r>
    </w:p>
    <w:p w14:paraId="61A4E785" w14:textId="77777777" w:rsidR="00CC18F1" w:rsidRDefault="00CC18F1" w:rsidP="00CC18F1"/>
    <w:p w14:paraId="0381BDF5" w14:textId="3C2C0AE9" w:rsidR="00A34F85" w:rsidRDefault="00A34F85" w:rsidP="00A34F85">
      <w:pPr>
        <w:pStyle w:val="Title"/>
      </w:pPr>
      <w:r w:rsidRPr="00A80255">
        <w:t>SAR in Rapid Time</w:t>
      </w:r>
    </w:p>
    <w:p w14:paraId="6582DE30" w14:textId="65A093EC" w:rsidR="00264178" w:rsidRDefault="00264178" w:rsidP="00264178">
      <w:pPr>
        <w:pStyle w:val="Heading1"/>
      </w:pPr>
      <w:r>
        <w:t>Set Up Meeting</w:t>
      </w:r>
      <w:r w:rsidR="007A48C0">
        <w:t xml:space="preserve"> </w:t>
      </w:r>
      <w:r w:rsidR="00B27D15">
        <w:t>b</w:t>
      </w:r>
      <w:r w:rsidR="007A48C0">
        <w:t xml:space="preserve">riefing </w:t>
      </w:r>
    </w:p>
    <w:p w14:paraId="5017F8BC" w14:textId="77777777" w:rsidR="00A80255" w:rsidRPr="0051692A" w:rsidRDefault="00A80255" w:rsidP="00A80255">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0" w:line="300" w:lineRule="exact"/>
        <w:rPr>
          <w:rFonts w:eastAsia="Times" w:cs="Times New Roman"/>
          <w:szCs w:val="20"/>
        </w:rPr>
      </w:pPr>
      <w:r>
        <w:rPr>
          <w:rFonts w:eastAsia="Times" w:cs="Times New Roman"/>
          <w:szCs w:val="20"/>
        </w:rPr>
        <w:t xml:space="preserve">This document is a </w:t>
      </w:r>
      <w:r w:rsidRPr="0051692A">
        <w:rPr>
          <w:rFonts w:eastAsia="Times" w:cs="Times New Roman"/>
          <w:szCs w:val="20"/>
        </w:rPr>
        <w:t>SCIE tool to support use of the SAR in Rapid Time model</w:t>
      </w:r>
      <w:r>
        <w:rPr>
          <w:rFonts w:eastAsia="Times" w:cs="Times New Roman"/>
          <w:szCs w:val="20"/>
        </w:rPr>
        <w:t>.</w:t>
      </w:r>
      <w:r w:rsidRPr="0051692A">
        <w:rPr>
          <w:rFonts w:eastAsia="Times" w:cs="Times New Roman"/>
          <w:szCs w:val="20"/>
        </w:rPr>
        <w:t xml:space="preserve"> </w:t>
      </w:r>
    </w:p>
    <w:p w14:paraId="42AE30DE" w14:textId="77777777" w:rsidR="00A80255" w:rsidRPr="008E065F" w:rsidRDefault="00A80255" w:rsidP="00A80255">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220" w:line="300" w:lineRule="exact"/>
        <w:rPr>
          <w:rFonts w:eastAsia="Times" w:cs="Times New Roman"/>
          <w:color w:val="4B6F8B"/>
          <w:szCs w:val="20"/>
        </w:rPr>
      </w:pPr>
      <w:r w:rsidRPr="0051692A">
        <w:rPr>
          <w:rFonts w:eastAsia="Times" w:cs="Times New Roman"/>
          <w:szCs w:val="20"/>
        </w:rPr>
        <w:t xml:space="preserve">See </w:t>
      </w:r>
      <w:hyperlink r:id="rId13" w:history="1">
        <w:r w:rsidRPr="008E065F">
          <w:rPr>
            <w:rFonts w:eastAsia="Times" w:cs="Times New Roman"/>
            <w:color w:val="4B6F8B"/>
            <w:szCs w:val="20"/>
          </w:rPr>
          <w:t>Safeguarding Adult Reviews (SARs) In Rapid Time</w:t>
        </w:r>
      </w:hyperlink>
      <w:r w:rsidRPr="008E065F">
        <w:rPr>
          <w:rFonts w:eastAsia="Times" w:cs="Times New Roman"/>
          <w:color w:val="4B6F8B"/>
          <w:szCs w:val="20"/>
        </w:rPr>
        <w:t xml:space="preserve"> </w:t>
      </w:r>
      <w:r w:rsidRPr="008E065F">
        <w:rPr>
          <w:rFonts w:eastAsia="Times" w:cs="Times New Roman"/>
          <w:szCs w:val="20"/>
        </w:rPr>
        <w:t>(</w:t>
      </w:r>
      <w:hyperlink r:id="rId14" w:history="1">
        <w:r w:rsidRPr="008E065F">
          <w:rPr>
            <w:rStyle w:val="Hyperlink"/>
            <w:rFonts w:eastAsia="Times" w:cs="Times New Roman"/>
            <w:b w:val="0"/>
            <w:bCs w:val="0"/>
            <w:color w:val="auto"/>
            <w:szCs w:val="20"/>
          </w:rPr>
          <w:t>https://www.scie.org.uk/safeguarding/adults/reviews/in-rapid-time</w:t>
        </w:r>
      </w:hyperlink>
      <w:r w:rsidRPr="008E065F">
        <w:rPr>
          <w:rFonts w:eastAsia="Times" w:cs="Times New Roman"/>
          <w:szCs w:val="20"/>
        </w:rPr>
        <w:t>) for further information.</w:t>
      </w:r>
    </w:p>
    <w:p w14:paraId="2F95960E" w14:textId="77777777" w:rsidR="00A80255" w:rsidRPr="008E065F" w:rsidRDefault="00A80255" w:rsidP="00A80255">
      <w:pPr>
        <w:pBdr>
          <w:top w:val="single" w:sz="4" w:space="1" w:color="auto"/>
          <w:left w:val="single" w:sz="4" w:space="4" w:color="auto"/>
          <w:bottom w:val="single" w:sz="4" w:space="1" w:color="auto"/>
          <w:right w:val="single" w:sz="4" w:space="4" w:color="auto"/>
        </w:pBdr>
        <w:shd w:val="clear" w:color="auto" w:fill="DBE5F1" w:themeFill="accent1" w:themeFillTint="33"/>
        <w:tabs>
          <w:tab w:val="center" w:pos="4320"/>
          <w:tab w:val="right" w:pos="8640"/>
        </w:tabs>
        <w:spacing w:after="220" w:line="300" w:lineRule="exact"/>
        <w:rPr>
          <w:rFonts w:eastAsia="Times" w:cs="Times New Roman"/>
          <w:szCs w:val="20"/>
        </w:rPr>
      </w:pPr>
      <w:r w:rsidRPr="008E065F">
        <w:rPr>
          <w:rFonts w:eastAsia="Times" w:cs="Times New Roman"/>
          <w:szCs w:val="20"/>
        </w:rPr>
        <w:t>This document has been produced by SCIE for third party use as a template. SCIE is not responsible for, and is not the publisher of, third party content which may be added to this document.</w:t>
      </w:r>
    </w:p>
    <w:p w14:paraId="6892BB8A" w14:textId="02C61B93" w:rsidR="00264178" w:rsidRDefault="00264178" w:rsidP="00264178">
      <w:pPr>
        <w:pStyle w:val="Heading2"/>
      </w:pPr>
      <w:r>
        <w:t>A new SAR commissioned by [</w:t>
      </w:r>
      <w:r w:rsidRPr="0024133C">
        <w:rPr>
          <w:iCs/>
        </w:rPr>
        <w:t>add your Board name</w:t>
      </w:r>
      <w:r>
        <w:t>] Safeguarding Adult</w:t>
      </w:r>
      <w:r w:rsidR="007A48C0">
        <w:t>s</w:t>
      </w:r>
      <w:r>
        <w:t xml:space="preserve"> Board</w:t>
      </w:r>
    </w:p>
    <w:p w14:paraId="688AD3A3" w14:textId="2A4B497A" w:rsidR="00264178" w:rsidRDefault="00264178" w:rsidP="0024133C">
      <w:r>
        <w:t>Following [the death/injury of xxx/</w:t>
      </w:r>
      <w:r w:rsidRPr="0024133C">
        <w:rPr>
          <w:iCs/>
        </w:rPr>
        <w:t>add relevant details for your case</w:t>
      </w:r>
      <w:r>
        <w:t>], [</w:t>
      </w:r>
      <w:r w:rsidRPr="0024133C">
        <w:rPr>
          <w:iCs/>
        </w:rPr>
        <w:t>add your Board name</w:t>
      </w:r>
      <w:r w:rsidRPr="0013058A">
        <w:rPr>
          <w:iCs/>
        </w:rPr>
        <w:t>]</w:t>
      </w:r>
      <w:r>
        <w:t xml:space="preserve"> Safeguarding Adult</w:t>
      </w:r>
      <w:r w:rsidR="007A48C0">
        <w:t>s</w:t>
      </w:r>
      <w:r>
        <w:t xml:space="preserve"> Board has decided to arrange for the conduct of a Safeguarding Adult</w:t>
      </w:r>
      <w:r w:rsidR="003224B3">
        <w:t>s</w:t>
      </w:r>
      <w:r>
        <w:t xml:space="preserve"> Review (SAR). The SA</w:t>
      </w:r>
      <w:r w:rsidR="007A48C0">
        <w:t>R</w:t>
      </w:r>
      <w:r>
        <w:t xml:space="preserve"> is</w:t>
      </w:r>
      <w:r w:rsidR="007A48C0">
        <w:t xml:space="preserve"> going to be conducted using </w:t>
      </w:r>
      <w:r>
        <w:t>a new process to enable learning to be turned around more quickly than usual. Th</w:t>
      </w:r>
      <w:r w:rsidR="007A48C0">
        <w:t>e</w:t>
      </w:r>
      <w:r>
        <w:t xml:space="preserve"> </w:t>
      </w:r>
      <w:r w:rsidR="007A48C0">
        <w:t>model</w:t>
      </w:r>
      <w:r>
        <w:t xml:space="preserve"> is referred to as a SAR </w:t>
      </w:r>
      <w:r w:rsidR="007A48C0">
        <w:t>i</w:t>
      </w:r>
      <w:r>
        <w:t>n</w:t>
      </w:r>
      <w:r w:rsidR="007A48C0">
        <w:t xml:space="preserve"> </w:t>
      </w:r>
      <w:r>
        <w:t>Rapi</w:t>
      </w:r>
      <w:r w:rsidR="007A48C0">
        <w:t xml:space="preserve">d </w:t>
      </w:r>
      <w:r>
        <w:t xml:space="preserve">Time. </w:t>
      </w:r>
    </w:p>
    <w:p w14:paraId="30E615C4" w14:textId="336B8D52" w:rsidR="00264178" w:rsidRDefault="00264178" w:rsidP="00264178">
      <w:pPr>
        <w:pStyle w:val="Heading2"/>
      </w:pPr>
      <w:r>
        <w:t>What is a SAR In</w:t>
      </w:r>
      <w:r w:rsidR="007A48C0">
        <w:t xml:space="preserve"> </w:t>
      </w:r>
      <w:r>
        <w:t>Rapid</w:t>
      </w:r>
      <w:r w:rsidR="007A48C0">
        <w:t xml:space="preserve"> </w:t>
      </w:r>
      <w:r>
        <w:t>Time</w:t>
      </w:r>
      <w:r w:rsidR="0013058A">
        <w:t>?</w:t>
      </w:r>
    </w:p>
    <w:p w14:paraId="05DDDC38" w14:textId="7B766854" w:rsidR="00264178" w:rsidRDefault="00264178" w:rsidP="00264178">
      <w:r>
        <w:t xml:space="preserve">A SAR in Rapid Time aims to turnaround learning </w:t>
      </w:r>
      <w:r w:rsidR="002E2D76">
        <w:t>anywhere from a five or six</w:t>
      </w:r>
      <w:r>
        <w:t xml:space="preserve"> week timeframe, following the Set Up </w:t>
      </w:r>
      <w:r w:rsidR="001978C2">
        <w:t>M</w:t>
      </w:r>
      <w:r>
        <w:t>eeting. The Set</w:t>
      </w:r>
      <w:r w:rsidR="002E2D76">
        <w:t xml:space="preserve"> </w:t>
      </w:r>
      <w:r>
        <w:t xml:space="preserve">Up </w:t>
      </w:r>
      <w:r w:rsidR="001978C2">
        <w:t>M</w:t>
      </w:r>
      <w:r>
        <w:t>eeting is held after the decision has been made to progress with a review. An outline of the process is captured below.</w:t>
      </w:r>
    </w:p>
    <w:p w14:paraId="0683F0B5" w14:textId="1C9633CC" w:rsidR="00F734CA" w:rsidRDefault="00894502" w:rsidP="00264178">
      <w:r>
        <w:rPr>
          <w:noProof/>
        </w:rPr>
        <w:drawing>
          <wp:inline distT="0" distB="0" distL="0" distR="0" wp14:anchorId="7876045B" wp14:editId="3FDD01AE">
            <wp:extent cx="3902075" cy="2286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2075" cy="2286000"/>
                    </a:xfrm>
                    <a:prstGeom prst="rect">
                      <a:avLst/>
                    </a:prstGeom>
                    <a:noFill/>
                  </pic:spPr>
                </pic:pic>
              </a:graphicData>
            </a:graphic>
          </wp:inline>
        </w:drawing>
      </w:r>
    </w:p>
    <w:p w14:paraId="3442F592" w14:textId="77777777" w:rsidR="007A25CF" w:rsidRDefault="007A25CF" w:rsidP="00264178">
      <w:pPr>
        <w:sectPr w:rsidR="007A25CF" w:rsidSect="00393AB5">
          <w:footerReference w:type="default" r:id="rId16"/>
          <w:pgSz w:w="11907" w:h="16840" w:code="9"/>
          <w:pgMar w:top="2268" w:right="851" w:bottom="1418" w:left="1701" w:header="284" w:footer="284" w:gutter="0"/>
          <w:pgNumType w:start="1"/>
          <w:cols w:space="708"/>
          <w:noEndnote/>
          <w:docGrid w:linePitch="326"/>
        </w:sectPr>
      </w:pPr>
    </w:p>
    <w:p w14:paraId="2B5605EB" w14:textId="77777777" w:rsidR="00264178" w:rsidRDefault="00264178" w:rsidP="00264178">
      <w:r>
        <w:lastRenderedPageBreak/>
        <w:t xml:space="preserve">The learning produced through a SAR in Rapid Time concerns ‘systems findings’. Systems findings identify social and </w:t>
      </w:r>
      <w:proofErr w:type="spellStart"/>
      <w:r>
        <w:t>organisational</w:t>
      </w:r>
      <w:proofErr w:type="spellEnd"/>
      <w:r>
        <w:t xml:space="preserve"> factors that make it harder or make it easier for practitioners to do a good job day-to-day, within and between agencies.   </w:t>
      </w:r>
    </w:p>
    <w:p w14:paraId="60912BB2" w14:textId="79D45A98" w:rsidR="00264178" w:rsidRDefault="00264178" w:rsidP="00264178">
      <w:proofErr w:type="spellStart"/>
      <w:r>
        <w:t>Standardised</w:t>
      </w:r>
      <w:proofErr w:type="spellEnd"/>
      <w:r>
        <w:t xml:space="preserve"> processes and templates support an analysis of a case to identify systems findings in a speedy turnaround time.</w:t>
      </w:r>
      <w:r w:rsidR="008D36C6">
        <w:t xml:space="preserve"> </w:t>
      </w:r>
      <w:r>
        <w:t xml:space="preserve">The process is supported by remote meeting facilities and does </w:t>
      </w:r>
      <w:r w:rsidR="001978C2">
        <w:t xml:space="preserve">not </w:t>
      </w:r>
      <w:r>
        <w:t>require any face-to-face contact.</w:t>
      </w:r>
    </w:p>
    <w:p w14:paraId="33E3358E" w14:textId="5BD5AA57" w:rsidR="00264178" w:rsidRDefault="00264178" w:rsidP="00264178">
      <w:pPr>
        <w:pStyle w:val="Heading2"/>
      </w:pPr>
      <w:r>
        <w:t xml:space="preserve">Set </w:t>
      </w:r>
      <w:r w:rsidR="001978C2">
        <w:t>U</w:t>
      </w:r>
      <w:r>
        <w:t xml:space="preserve">p </w:t>
      </w:r>
      <w:r w:rsidR="001978C2">
        <w:t>M</w:t>
      </w:r>
      <w:r>
        <w:t xml:space="preserve">eeting – the purpose </w:t>
      </w:r>
    </w:p>
    <w:p w14:paraId="07B75B7B" w14:textId="30CDEB49" w:rsidR="00E11BD9" w:rsidRDefault="00264178" w:rsidP="00E11BD9">
      <w:r>
        <w:t xml:space="preserve">Below are </w:t>
      </w:r>
      <w:r w:rsidR="001978C2">
        <w:t>10</w:t>
      </w:r>
      <w:r>
        <w:t xml:space="preserve"> questions to structure discussions to set up a SAR </w:t>
      </w:r>
      <w:r w:rsidR="001978C2">
        <w:t xml:space="preserve">in </w:t>
      </w:r>
      <w:r>
        <w:t>Rapid</w:t>
      </w:r>
      <w:r w:rsidR="001978C2">
        <w:t xml:space="preserve"> </w:t>
      </w:r>
      <w:r>
        <w:t xml:space="preserve">Time. </w:t>
      </w:r>
    </w:p>
    <w:tbl>
      <w:tblPr>
        <w:tblStyle w:val="TableGrid"/>
        <w:tblW w:w="0" w:type="auto"/>
        <w:shd w:val="clear" w:color="auto" w:fill="C6D9F1" w:themeFill="text2" w:themeFillTint="33"/>
        <w:tblLook w:val="0600" w:firstRow="0" w:lastRow="0" w:firstColumn="0" w:lastColumn="0" w:noHBand="1" w:noVBand="1"/>
      </w:tblPr>
      <w:tblGrid>
        <w:gridCol w:w="9029"/>
      </w:tblGrid>
      <w:tr w:rsidR="00E11BD9" w:rsidRPr="008D36C6" w14:paraId="5AA5A249" w14:textId="77777777" w:rsidTr="00C67B14">
        <w:trPr>
          <w:trHeight w:val="2806"/>
        </w:trPr>
        <w:tc>
          <w:tcPr>
            <w:tcW w:w="9029" w:type="dxa"/>
            <w:shd w:val="clear" w:color="auto" w:fill="C6D9F1" w:themeFill="text2" w:themeFillTint="33"/>
          </w:tcPr>
          <w:p w14:paraId="203D3E33" w14:textId="700AD647" w:rsidR="00E11BD9" w:rsidRPr="008D36C6" w:rsidRDefault="00E11BD9" w:rsidP="00C67B14">
            <w:pPr>
              <w:pStyle w:val="Heading3"/>
              <w:outlineLvl w:val="2"/>
            </w:pPr>
            <w:r w:rsidRPr="008D36C6">
              <w:t>Set</w:t>
            </w:r>
            <w:r w:rsidR="001978C2">
              <w:t xml:space="preserve"> </w:t>
            </w:r>
            <w:r w:rsidRPr="008D36C6">
              <w:t xml:space="preserve">Up </w:t>
            </w:r>
            <w:r w:rsidR="001978C2">
              <w:t>M</w:t>
            </w:r>
            <w:r w:rsidRPr="008D36C6">
              <w:t xml:space="preserve">eeting </w:t>
            </w:r>
            <w:r w:rsidR="001978C2">
              <w:t>-</w:t>
            </w:r>
            <w:r w:rsidRPr="008D36C6">
              <w:t xml:space="preserve"> 10 questions</w:t>
            </w:r>
          </w:p>
          <w:p w14:paraId="6887ED10" w14:textId="77777777" w:rsidR="00E11BD9" w:rsidRPr="008D36C6" w:rsidRDefault="00E11BD9" w:rsidP="00C67B14">
            <w:pPr>
              <w:pStyle w:val="Heading3"/>
              <w:numPr>
                <w:ilvl w:val="0"/>
                <w:numId w:val="7"/>
              </w:numPr>
              <w:tabs>
                <w:tab w:val="num" w:pos="360"/>
              </w:tabs>
              <w:spacing w:before="120" w:after="120" w:line="312" w:lineRule="auto"/>
              <w:ind w:left="0" w:firstLine="0"/>
              <w:outlineLvl w:val="2"/>
              <w:rPr>
                <w:b w:val="0"/>
              </w:rPr>
            </w:pPr>
            <w:r w:rsidRPr="008D36C6">
              <w:rPr>
                <w:b w:val="0"/>
              </w:rPr>
              <w:t>Brief summary of the case</w:t>
            </w:r>
          </w:p>
          <w:p w14:paraId="419E640A" w14:textId="77777777" w:rsidR="00E11BD9" w:rsidRPr="008D36C6" w:rsidRDefault="00E11BD9" w:rsidP="00C67B14">
            <w:pPr>
              <w:pStyle w:val="Heading3"/>
              <w:numPr>
                <w:ilvl w:val="0"/>
                <w:numId w:val="7"/>
              </w:numPr>
              <w:tabs>
                <w:tab w:val="num" w:pos="360"/>
              </w:tabs>
              <w:spacing w:before="120" w:after="120" w:line="312" w:lineRule="auto"/>
              <w:ind w:left="0" w:firstLine="0"/>
              <w:outlineLvl w:val="2"/>
              <w:rPr>
                <w:b w:val="0"/>
              </w:rPr>
            </w:pPr>
            <w:r w:rsidRPr="008D36C6">
              <w:rPr>
                <w:b w:val="0"/>
              </w:rPr>
              <w:t xml:space="preserve">Why is there an urgency to identifying and sharing learning from this case? </w:t>
            </w:r>
          </w:p>
          <w:p w14:paraId="7470BCAE" w14:textId="77777777" w:rsidR="00E11BD9" w:rsidRPr="008D36C6" w:rsidRDefault="00E11BD9" w:rsidP="00C67B14">
            <w:pPr>
              <w:pStyle w:val="Heading3"/>
              <w:numPr>
                <w:ilvl w:val="0"/>
                <w:numId w:val="7"/>
              </w:numPr>
              <w:tabs>
                <w:tab w:val="num" w:pos="360"/>
              </w:tabs>
              <w:spacing w:before="120" w:after="120" w:line="312" w:lineRule="auto"/>
              <w:ind w:left="0" w:firstLine="0"/>
              <w:outlineLvl w:val="2"/>
              <w:rPr>
                <w:b w:val="0"/>
              </w:rPr>
            </w:pPr>
            <w:r w:rsidRPr="008D36C6">
              <w:rPr>
                <w:b w:val="0"/>
              </w:rPr>
              <w:t>What are the wider systems issues or areas that we want to learn about?</w:t>
            </w:r>
          </w:p>
          <w:p w14:paraId="24035261" w14:textId="77777777" w:rsidR="00E11BD9" w:rsidRPr="008D36C6" w:rsidRDefault="00E11BD9" w:rsidP="00C67B14">
            <w:pPr>
              <w:pStyle w:val="Heading3"/>
              <w:numPr>
                <w:ilvl w:val="0"/>
                <w:numId w:val="7"/>
              </w:numPr>
              <w:tabs>
                <w:tab w:val="num" w:pos="360"/>
              </w:tabs>
              <w:spacing w:before="120" w:after="120" w:line="312" w:lineRule="auto"/>
              <w:ind w:left="0" w:firstLine="0"/>
              <w:outlineLvl w:val="2"/>
              <w:rPr>
                <w:b w:val="0"/>
              </w:rPr>
            </w:pPr>
            <w:r w:rsidRPr="008D36C6">
              <w:rPr>
                <w:b w:val="0"/>
              </w:rPr>
              <w:t xml:space="preserve">Do these issues require direct participation of front-line practitioners in the review process and/or strategic leads of relevant agencies/sectors? </w:t>
            </w:r>
          </w:p>
          <w:p w14:paraId="2E7C0DC2" w14:textId="77777777" w:rsidR="00E11BD9" w:rsidRPr="008D36C6" w:rsidRDefault="00E11BD9" w:rsidP="00C67B14">
            <w:pPr>
              <w:pStyle w:val="Heading3"/>
              <w:numPr>
                <w:ilvl w:val="0"/>
                <w:numId w:val="7"/>
              </w:numPr>
              <w:tabs>
                <w:tab w:val="num" w:pos="360"/>
              </w:tabs>
              <w:spacing w:before="120" w:after="120" w:line="312" w:lineRule="auto"/>
              <w:ind w:left="0" w:firstLine="0"/>
              <w:outlineLvl w:val="2"/>
              <w:rPr>
                <w:b w:val="0"/>
              </w:rPr>
            </w:pPr>
            <w:r w:rsidRPr="008D36C6">
              <w:rPr>
                <w:b w:val="0"/>
              </w:rPr>
              <w:t>What time period of the case do we need to look at to explore these issues?</w:t>
            </w:r>
          </w:p>
          <w:p w14:paraId="68289FFE" w14:textId="77777777" w:rsidR="00E11BD9" w:rsidRPr="008D36C6" w:rsidRDefault="00E11BD9" w:rsidP="00C67B14">
            <w:pPr>
              <w:pStyle w:val="Heading3"/>
              <w:numPr>
                <w:ilvl w:val="0"/>
                <w:numId w:val="7"/>
              </w:numPr>
              <w:tabs>
                <w:tab w:val="num" w:pos="360"/>
              </w:tabs>
              <w:spacing w:before="120" w:after="120" w:line="312" w:lineRule="auto"/>
              <w:ind w:left="0" w:firstLine="0"/>
              <w:outlineLvl w:val="2"/>
              <w:rPr>
                <w:b w:val="0"/>
              </w:rPr>
            </w:pPr>
            <w:r w:rsidRPr="008D36C6">
              <w:rPr>
                <w:b w:val="0"/>
              </w:rPr>
              <w:t>Which agencies/individuals need to participate?</w:t>
            </w:r>
          </w:p>
          <w:p w14:paraId="798ECF47" w14:textId="77777777" w:rsidR="00E11BD9" w:rsidRPr="008D36C6" w:rsidRDefault="00E11BD9" w:rsidP="00C67B14">
            <w:pPr>
              <w:pStyle w:val="Heading3"/>
              <w:numPr>
                <w:ilvl w:val="0"/>
                <w:numId w:val="7"/>
              </w:numPr>
              <w:tabs>
                <w:tab w:val="num" w:pos="360"/>
              </w:tabs>
              <w:spacing w:before="120" w:after="120" w:line="312" w:lineRule="auto"/>
              <w:ind w:left="0" w:firstLine="0"/>
              <w:outlineLvl w:val="2"/>
              <w:rPr>
                <w:b w:val="0"/>
              </w:rPr>
            </w:pPr>
            <w:r w:rsidRPr="008D36C6">
              <w:rPr>
                <w:b w:val="0"/>
              </w:rPr>
              <w:t xml:space="preserve">What further information needs to be gathered from the relevant agencies? </w:t>
            </w:r>
          </w:p>
          <w:p w14:paraId="76B2C83B" w14:textId="77777777" w:rsidR="00E11BD9" w:rsidRPr="008D36C6" w:rsidRDefault="00E11BD9" w:rsidP="00C67B14">
            <w:pPr>
              <w:pStyle w:val="Heading3"/>
              <w:numPr>
                <w:ilvl w:val="0"/>
                <w:numId w:val="7"/>
              </w:numPr>
              <w:tabs>
                <w:tab w:val="num" w:pos="360"/>
              </w:tabs>
              <w:spacing w:before="120" w:after="120" w:line="312" w:lineRule="auto"/>
              <w:ind w:left="0" w:firstLine="0"/>
              <w:outlineLvl w:val="2"/>
              <w:rPr>
                <w:b w:val="0"/>
              </w:rPr>
            </w:pPr>
            <w:r w:rsidRPr="008D36C6">
              <w:rPr>
                <w:b w:val="0"/>
              </w:rPr>
              <w:t>What vulnerabilities, sensitivities and/or tensions are there for individuals and agencies around this case?</w:t>
            </w:r>
          </w:p>
          <w:p w14:paraId="43B87FF0" w14:textId="3A30390D" w:rsidR="00E11BD9" w:rsidRPr="008D36C6" w:rsidRDefault="00E11BD9" w:rsidP="00C67B14">
            <w:pPr>
              <w:pStyle w:val="Heading3"/>
              <w:numPr>
                <w:ilvl w:val="0"/>
                <w:numId w:val="7"/>
              </w:numPr>
              <w:tabs>
                <w:tab w:val="num" w:pos="360"/>
              </w:tabs>
              <w:spacing w:before="120" w:after="120" w:line="312" w:lineRule="auto"/>
              <w:ind w:left="0" w:firstLine="0"/>
              <w:outlineLvl w:val="2"/>
              <w:rPr>
                <w:b w:val="0"/>
              </w:rPr>
            </w:pPr>
            <w:r w:rsidRPr="008D36C6">
              <w:rPr>
                <w:b w:val="0"/>
              </w:rPr>
              <w:t xml:space="preserve">Do we know who needs to be informed from the person, their representatives, advocates or family members? What options can we offer them for contributing to the SAR </w:t>
            </w:r>
            <w:r w:rsidR="00EA2F4E">
              <w:rPr>
                <w:b w:val="0"/>
              </w:rPr>
              <w:t>i</w:t>
            </w:r>
            <w:r w:rsidRPr="008D36C6">
              <w:rPr>
                <w:b w:val="0"/>
              </w:rPr>
              <w:t>n</w:t>
            </w:r>
            <w:r w:rsidR="00EA2F4E">
              <w:rPr>
                <w:b w:val="0"/>
              </w:rPr>
              <w:t xml:space="preserve"> </w:t>
            </w:r>
            <w:r w:rsidRPr="008D36C6">
              <w:rPr>
                <w:b w:val="0"/>
              </w:rPr>
              <w:t>Rapid</w:t>
            </w:r>
            <w:r w:rsidR="00EA2F4E">
              <w:rPr>
                <w:b w:val="0"/>
              </w:rPr>
              <w:t xml:space="preserve"> </w:t>
            </w:r>
            <w:r w:rsidRPr="008D36C6">
              <w:rPr>
                <w:b w:val="0"/>
              </w:rPr>
              <w:t xml:space="preserve">Time? </w:t>
            </w:r>
          </w:p>
          <w:p w14:paraId="1810E172" w14:textId="5C4F298B" w:rsidR="00E11BD9" w:rsidRPr="008D36C6" w:rsidRDefault="00EF567B" w:rsidP="00C67B14">
            <w:pPr>
              <w:pStyle w:val="Heading3"/>
              <w:numPr>
                <w:ilvl w:val="0"/>
                <w:numId w:val="7"/>
              </w:numPr>
              <w:tabs>
                <w:tab w:val="num" w:pos="360"/>
              </w:tabs>
              <w:spacing w:before="120" w:after="120" w:line="312" w:lineRule="auto"/>
              <w:ind w:left="0" w:firstLine="0"/>
              <w:outlineLvl w:val="2"/>
              <w:rPr>
                <w:b w:val="0"/>
              </w:rPr>
            </w:pPr>
            <w:r>
              <w:rPr>
                <w:b w:val="0"/>
              </w:rPr>
              <w:t xml:space="preserve"> </w:t>
            </w:r>
            <w:r w:rsidR="00E11BD9" w:rsidRPr="008D36C6">
              <w:rPr>
                <w:b w:val="0"/>
              </w:rPr>
              <w:t>Agreeing timescales, actions and next steps</w:t>
            </w:r>
            <w:r>
              <w:rPr>
                <w:b w:val="0"/>
              </w:rPr>
              <w:t>.</w:t>
            </w:r>
          </w:p>
        </w:tc>
      </w:tr>
    </w:tbl>
    <w:p w14:paraId="08EF1A16" w14:textId="670973B3" w:rsidR="008D36C6" w:rsidRDefault="00264178" w:rsidP="00E11BD9">
      <w:pPr>
        <w:spacing w:before="240"/>
      </w:pPr>
      <w:r>
        <w:t xml:space="preserve">These </w:t>
      </w:r>
      <w:r w:rsidR="00EF567B">
        <w:t xml:space="preserve">questions </w:t>
      </w:r>
      <w:proofErr w:type="spellStart"/>
      <w:r>
        <w:t>emphasise</w:t>
      </w:r>
      <w:proofErr w:type="spellEnd"/>
      <w:r>
        <w:t xml:space="preserve"> transparency of rationale for </w:t>
      </w:r>
      <w:proofErr w:type="spellStart"/>
      <w:r>
        <w:t>prioritising</w:t>
      </w:r>
      <w:proofErr w:type="spellEnd"/>
      <w:r>
        <w:t xml:space="preserve"> speed over more thoroughness or depth to the review (Q2) as well as </w:t>
      </w:r>
      <w:proofErr w:type="spellStart"/>
      <w:r>
        <w:t>emphasising</w:t>
      </w:r>
      <w:proofErr w:type="spellEnd"/>
      <w:r>
        <w:t xml:space="preserve"> clarity from the </w:t>
      </w:r>
      <w:r w:rsidR="00F47E73">
        <w:t>outset</w:t>
      </w:r>
      <w:r>
        <w:t xml:space="preserve">, as to the wider systems issues or areas that the review is being set up to illuminate (Q3). </w:t>
      </w:r>
    </w:p>
    <w:p w14:paraId="21DB2D88" w14:textId="70A87AE8" w:rsidR="006F4151" w:rsidRDefault="00E05055" w:rsidP="00264178">
      <w:r>
        <w:t xml:space="preserve">Question 3 supports a strategic approach to commissioning. </w:t>
      </w:r>
      <w:r w:rsidR="00740186">
        <w:t xml:space="preserve">What are the practice areas or issues the case appears to give you the opportunity to explore in more depth? </w:t>
      </w:r>
      <w:r w:rsidR="006F4151">
        <w:t xml:space="preserve">Does your wider intelligence and performance data indicate local learning needs in any of those areas? </w:t>
      </w:r>
      <w:r w:rsidR="00E442C7">
        <w:t>Are there any areas you can rule out of scope for the SAR, because you are likely to duplicate learning already identified about what is helping and what is getting in the way of good practice?</w:t>
      </w:r>
      <w:r w:rsidR="00E5369C">
        <w:t xml:space="preserve"> The aim of discussions in relation to Question 3 is to stop your SAR being reactive only, with the focus of the SAR determined only to the </w:t>
      </w:r>
      <w:r w:rsidR="00E5369C">
        <w:lastRenderedPageBreak/>
        <w:t xml:space="preserve">specifics of the case. The aim is to allow </w:t>
      </w:r>
      <w:r w:rsidR="00634735">
        <w:t xml:space="preserve">strategic consideration </w:t>
      </w:r>
      <w:r w:rsidR="00E11BD9">
        <w:t xml:space="preserve">and increase the chance of generating </w:t>
      </w:r>
      <w:proofErr w:type="spellStart"/>
      <w:r w:rsidR="00E11BD9">
        <w:t>organi</w:t>
      </w:r>
      <w:r w:rsidR="001416BB">
        <w:t>s</w:t>
      </w:r>
      <w:r w:rsidR="00E11BD9">
        <w:t>ational</w:t>
      </w:r>
      <w:proofErr w:type="spellEnd"/>
      <w:r w:rsidR="00E11BD9">
        <w:t xml:space="preserve"> learning in areas where it is needed. </w:t>
      </w:r>
    </w:p>
    <w:p w14:paraId="2E8A5DB5" w14:textId="6F1FAE65" w:rsidR="00264178" w:rsidRDefault="00264178" w:rsidP="00264178">
      <w:r>
        <w:t xml:space="preserve">The remaining questions cover all the pragmatic decisions needed in order for the project plan to be </w:t>
      </w:r>
      <w:proofErr w:type="spellStart"/>
      <w:r>
        <w:t>finalised</w:t>
      </w:r>
      <w:proofErr w:type="spellEnd"/>
      <w:r>
        <w:t>, meetings dates set and invites sent</w:t>
      </w:r>
      <w:r w:rsidR="00530369">
        <w:t>,</w:t>
      </w:r>
      <w:r>
        <w:t xml:space="preserve"> and documentary evidence from all relevant agencies to be sought. They make sure reviewers are versed of existing sensitivities that need to be managed carefully as people are brought together (Q8). </w:t>
      </w:r>
      <w:r w:rsidRPr="001916B9">
        <w:t xml:space="preserve">They confirm when and how the person </w:t>
      </w:r>
      <w:r w:rsidR="00D21EFD" w:rsidRPr="001916B9">
        <w:t>(</w:t>
      </w:r>
      <w:r w:rsidRPr="001916B9">
        <w:t>where it is possible</w:t>
      </w:r>
      <w:r w:rsidR="00D21EFD" w:rsidRPr="001916B9">
        <w:t>)</w:t>
      </w:r>
      <w:r w:rsidRPr="001916B9">
        <w:t xml:space="preserve"> and family members</w:t>
      </w:r>
      <w:r w:rsidR="001916B9" w:rsidRPr="001916B9">
        <w:t>,</w:t>
      </w:r>
      <w:r w:rsidRPr="001916B9">
        <w:t xml:space="preserve"> will be invited to contribute (Q9).</w:t>
      </w:r>
      <w:r>
        <w:t xml:space="preserve"> </w:t>
      </w:r>
    </w:p>
    <w:p w14:paraId="78F2EA36" w14:textId="41FC61FF" w:rsidR="00264178" w:rsidRDefault="00264178" w:rsidP="00264178">
      <w:pPr>
        <w:pStyle w:val="Heading2"/>
        <w:spacing w:before="180"/>
      </w:pPr>
      <w:r>
        <w:t xml:space="preserve">Set </w:t>
      </w:r>
      <w:r w:rsidR="007466B3">
        <w:t>U</w:t>
      </w:r>
      <w:r>
        <w:t xml:space="preserve">p </w:t>
      </w:r>
      <w:r w:rsidR="007466B3">
        <w:t>M</w:t>
      </w:r>
      <w:r>
        <w:t>eeting – participants</w:t>
      </w:r>
    </w:p>
    <w:p w14:paraId="1A100D62" w14:textId="134B02C7" w:rsidR="00264178" w:rsidRDefault="00264178" w:rsidP="003224B3">
      <w:r>
        <w:t xml:space="preserve">Having the right people participate in the Set Up </w:t>
      </w:r>
      <w:r w:rsidR="007466B3">
        <w:t>M</w:t>
      </w:r>
      <w:r>
        <w:t xml:space="preserve">eeting is an important mechanism for gaining buy-in to the SAR and its focus. The SAB Chair, Business </w:t>
      </w:r>
      <w:r w:rsidR="007466B3">
        <w:t>M</w:t>
      </w:r>
      <w:r>
        <w:t xml:space="preserve">anager and SAR Subgroup Chair alone may be able to answer all </w:t>
      </w:r>
      <w:r w:rsidR="007466B3">
        <w:t xml:space="preserve">of </w:t>
      </w:r>
      <w:r>
        <w:t xml:space="preserve">the questions, but this would </w:t>
      </w:r>
      <w:r w:rsidR="00B27D15">
        <w:t xml:space="preserve">omit </w:t>
      </w:r>
      <w:r>
        <w:t xml:space="preserve">having all relevant agencies involved from the start and so building cross-agency agreement about the learning that you are striving to gain from the case. For these reasons, SCIE suggests that participants in the SAR in Rapid Time Set Up </w:t>
      </w:r>
      <w:r w:rsidR="00B27D15">
        <w:t>M</w:t>
      </w:r>
      <w:r>
        <w:t xml:space="preserve">eeting include: </w:t>
      </w:r>
    </w:p>
    <w:p w14:paraId="74DE3480" w14:textId="77777777" w:rsidR="00264178" w:rsidRDefault="00264178" w:rsidP="0024133C">
      <w:pPr>
        <w:pStyle w:val="SCIEbullet"/>
      </w:pPr>
      <w:r>
        <w:t>SAB Chair</w:t>
      </w:r>
    </w:p>
    <w:p w14:paraId="0B9112C8" w14:textId="77777777" w:rsidR="00264178" w:rsidRDefault="00264178" w:rsidP="0024133C">
      <w:pPr>
        <w:pStyle w:val="SCIEbullet"/>
      </w:pPr>
      <w:r>
        <w:t>SAR Business Manager</w:t>
      </w:r>
    </w:p>
    <w:p w14:paraId="578A34EF" w14:textId="77777777" w:rsidR="00264178" w:rsidRDefault="00264178" w:rsidP="0024133C">
      <w:pPr>
        <w:pStyle w:val="SCIEbullet"/>
      </w:pPr>
      <w:r>
        <w:t xml:space="preserve">SAR Subgroup Chair or equivalent who lead original consideration of the case for a SAR </w:t>
      </w:r>
    </w:p>
    <w:p w14:paraId="6C1D8A17" w14:textId="508AB9C7" w:rsidR="00264178" w:rsidRDefault="00264178" w:rsidP="0024133C">
      <w:pPr>
        <w:pStyle w:val="SCIEbullet"/>
      </w:pPr>
      <w:r>
        <w:t xml:space="preserve">Heads of Service or equivalent from all agencies who were involve in the case and likely to be involved in the SAR. These may be the same people who were involved in SAR </w:t>
      </w:r>
      <w:r w:rsidR="00B27D15">
        <w:t>S</w:t>
      </w:r>
      <w:r>
        <w:t>ubgroup discussions. However, there may be other agencies who do not sit on the SAR Subgroup who also need to be involved</w:t>
      </w:r>
    </w:p>
    <w:p w14:paraId="023BBF2B" w14:textId="34F32BDD" w:rsidR="00086920" w:rsidRDefault="00086920" w:rsidP="0086197A"/>
    <w:p w14:paraId="2C5BAC0A" w14:textId="77777777" w:rsidR="002B3F6C" w:rsidRDefault="002B3F6C" w:rsidP="002B3F6C"/>
    <w:p w14:paraId="39EB3FA1" w14:textId="77777777" w:rsidR="002F0123" w:rsidRDefault="002F0123" w:rsidP="002B3F6C"/>
    <w:p w14:paraId="1D518BE3" w14:textId="40D1D079" w:rsidR="002F0123" w:rsidRDefault="002F0123" w:rsidP="002B3F6C"/>
    <w:p w14:paraId="79045FC7" w14:textId="77777777" w:rsidR="002D4342" w:rsidRDefault="002D4342" w:rsidP="002B3F6C"/>
    <w:p w14:paraId="3D8D3F44" w14:textId="77777777" w:rsidR="002D4342" w:rsidRDefault="002D4342" w:rsidP="002B3F6C"/>
    <w:p w14:paraId="034B6385" w14:textId="77777777" w:rsidR="002D4342" w:rsidRDefault="002D4342" w:rsidP="002B3F6C"/>
    <w:p w14:paraId="29C79BC9" w14:textId="77777777" w:rsidR="002D4342" w:rsidRDefault="002D4342" w:rsidP="002B3F6C"/>
    <w:p w14:paraId="1D7018C5" w14:textId="77777777" w:rsidR="004E1E74" w:rsidRDefault="004E1E74" w:rsidP="002B3F6C">
      <w:pPr>
        <w:sectPr w:rsidR="004E1E74" w:rsidSect="007A25CF">
          <w:headerReference w:type="even" r:id="rId17"/>
          <w:headerReference w:type="default" r:id="rId18"/>
          <w:pgSz w:w="11907" w:h="16840" w:code="9"/>
          <w:pgMar w:top="1134" w:right="851" w:bottom="1418" w:left="1701" w:header="284" w:footer="284" w:gutter="0"/>
          <w:pgNumType w:start="1"/>
          <w:cols w:space="708"/>
          <w:noEndnote/>
          <w:docGrid w:linePitch="326"/>
        </w:sectPr>
      </w:pPr>
    </w:p>
    <w:p w14:paraId="6959CD9A" w14:textId="77777777" w:rsidR="002D4342" w:rsidRDefault="002D4342" w:rsidP="002B3F6C"/>
    <w:p w14:paraId="4CA32FCB" w14:textId="77777777" w:rsidR="002D4342" w:rsidRDefault="002D4342" w:rsidP="002B3F6C"/>
    <w:p w14:paraId="1137588F" w14:textId="77777777" w:rsidR="002D4342" w:rsidRDefault="002D4342" w:rsidP="002D4342">
      <w:pPr>
        <w:pBdr>
          <w:top w:val="single" w:sz="8" w:space="18" w:color="C6D9F1" w:themeColor="text2" w:themeTint="33"/>
          <w:left w:val="single" w:sz="8" w:space="18" w:color="C6D9F1" w:themeColor="text2" w:themeTint="33"/>
          <w:bottom w:val="single" w:sz="8" w:space="18" w:color="C6D9F1" w:themeColor="text2" w:themeTint="33"/>
          <w:right w:val="single" w:sz="8" w:space="18" w:color="C6D9F1" w:themeColor="text2" w:themeTint="33"/>
        </w:pBdr>
        <w:shd w:val="clear" w:color="auto" w:fill="C6D9F1" w:themeFill="text2" w:themeFillTint="33"/>
        <w:spacing w:after="540" w:line="240" w:lineRule="auto"/>
      </w:pPr>
      <w:r>
        <w:rPr>
          <w:noProof/>
        </w:rPr>
        <w:lastRenderedPageBreak/>
        <w:drawing>
          <wp:inline distT="0" distB="0" distL="0" distR="0" wp14:anchorId="48A576FD" wp14:editId="0ED29670">
            <wp:extent cx="2520000" cy="676080"/>
            <wp:effectExtent l="0" t="0" r="0" b="0"/>
            <wp:docPr id="30"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19" r:link="rId20"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134D1B00" w14:textId="77777777" w:rsidR="002D4342" w:rsidRDefault="002D4342" w:rsidP="002D4342"/>
    <w:p w14:paraId="1011998F" w14:textId="77777777" w:rsidR="002D4342" w:rsidRDefault="002D4342" w:rsidP="002D4342">
      <w:r>
        <w:rPr>
          <w:noProof/>
          <w:color w:val="231F20"/>
        </w:rPr>
        <mc:AlternateContent>
          <mc:Choice Requires="wpg">
            <w:drawing>
              <wp:anchor distT="0" distB="0" distL="114300" distR="114300" simplePos="0" relativeHeight="251669504" behindDoc="0" locked="0" layoutInCell="1" allowOverlap="1" wp14:anchorId="3FE207F3" wp14:editId="5D57D722">
                <wp:simplePos x="0" y="0"/>
                <wp:positionH relativeFrom="column">
                  <wp:posOffset>-127474</wp:posOffset>
                </wp:positionH>
                <wp:positionV relativeFrom="page">
                  <wp:posOffset>9432209</wp:posOffset>
                </wp:positionV>
                <wp:extent cx="6476400" cy="811529"/>
                <wp:effectExtent l="0" t="0" r="635" b="0"/>
                <wp:wrapNone/>
                <wp:docPr id="180" name="Group 180"/>
                <wp:cNvGraphicFramePr/>
                <a:graphic xmlns:a="http://schemas.openxmlformats.org/drawingml/2006/main">
                  <a:graphicData uri="http://schemas.microsoft.com/office/word/2010/wordprocessingGroup">
                    <wpg:wgp>
                      <wpg:cNvGrpSpPr/>
                      <wpg:grpSpPr>
                        <a:xfrm>
                          <a:off x="0" y="0"/>
                          <a:ext cx="6476400" cy="811529"/>
                          <a:chOff x="0" y="-23189"/>
                          <a:chExt cx="6477000" cy="810666"/>
                        </a:xfrm>
                      </wpg:grpSpPr>
                      <wps:wsp>
                        <wps:cNvPr id="176" name="Text Box 2"/>
                        <wps:cNvSpPr txBox="1">
                          <a:spLocks noChangeArrowheads="1"/>
                        </wps:cNvSpPr>
                        <wps:spPr bwMode="auto">
                          <a:xfrm>
                            <a:off x="0" y="-23189"/>
                            <a:ext cx="3848456" cy="810666"/>
                          </a:xfrm>
                          <a:prstGeom prst="rect">
                            <a:avLst/>
                          </a:prstGeom>
                          <a:noFill/>
                          <a:ln w="9525">
                            <a:noFill/>
                            <a:miter lim="800000"/>
                            <a:headEnd/>
                            <a:tailEnd/>
                          </a:ln>
                        </wps:spPr>
                        <wps:txbx>
                          <w:txbxContent>
                            <w:p w14:paraId="7338A1B7" w14:textId="77777777" w:rsidR="002D4342" w:rsidRPr="004033E2" w:rsidRDefault="002D4342" w:rsidP="002D4342">
                              <w:pPr>
                                <w:spacing w:before="39" w:after="120" w:line="240" w:lineRule="exact"/>
                                <w:ind w:left="119" w:right="91"/>
                                <w:rPr>
                                  <w:color w:val="231F20"/>
                                </w:rPr>
                              </w:pPr>
                              <w:r w:rsidRPr="004033E2">
                                <w:rPr>
                                  <w:color w:val="231F20"/>
                                </w:rPr>
                                <w:t>Social Care Institute for Excellence</w:t>
                              </w:r>
                            </w:p>
                            <w:p w14:paraId="5EA0D839" w14:textId="77777777" w:rsidR="002D4342" w:rsidRPr="004033E2" w:rsidRDefault="002D4342" w:rsidP="002D4342">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5B93EE87" w14:textId="77777777" w:rsidR="002D4342" w:rsidRPr="005D78BA" w:rsidRDefault="002D4342" w:rsidP="002D4342">
                              <w:pPr>
                                <w:spacing w:before="39" w:after="120" w:line="240" w:lineRule="exact"/>
                                <w:ind w:left="119" w:right="91"/>
                              </w:pPr>
                              <w:proofErr w:type="spellStart"/>
                              <w:r w:rsidRPr="004033E2">
                                <w:rPr>
                                  <w:color w:val="231F20"/>
                                </w:rPr>
                                <w:t>Egham</w:t>
                              </w:r>
                              <w:proofErr w:type="spellEnd"/>
                              <w:r w:rsidRPr="004033E2">
                                <w:rPr>
                                  <w:color w:val="231F20"/>
                                </w:rPr>
                                <w:t xml:space="preserve"> TW20 9HJ</w:t>
                              </w:r>
                            </w:p>
                          </w:txbxContent>
                        </wps:txbx>
                        <wps:bodyPr rot="0" vert="horz" wrap="square" lIns="91440" tIns="45720" rIns="91440" bIns="45720" anchor="t" anchorCtr="0">
                          <a:spAutoFit/>
                        </wps:bodyPr>
                      </wps:wsp>
                      <pic:pic xmlns:pic="http://schemas.openxmlformats.org/drawingml/2006/picture">
                        <pic:nvPicPr>
                          <pic:cNvPr id="177" name="Picture 177"/>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FE207F3" id="Group 180" o:spid="_x0000_s1027" style="position:absolute;margin-left:-10.05pt;margin-top:742.7pt;width:509.95pt;height:63.9pt;z-index:251669504;mso-position-vertical-relative:page;mso-width-relative:margin;mso-height-relative:margin" coordorigin=",-231" coordsize="64770,81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r9fBDAwAAswcAAA4AAABkcnMvZTJvRG9jLnhtbKRV227bMAx9H7B/&#10;EPTe+lInTow4RdcbCnRbsXYfoMhyLNSWNEmJk339KDnOtcCK9iEOJYoUeXhITS5XTY2WTBsuRY6j&#10;8xAjJqgsuJjn+PfL3dkII2OJKEgtBcvxmhl8Of36ZdKqjMWyknXBNAInwmStynFlrcqCwNCKNcSc&#10;S8UEKEupG2JhqedBoUkL3ps6iMNwGLRSF0pLyoyB3ZtOiafef1kyan+WpWEW1TmG2Kz/av+duW8w&#10;nZBsromqON2EQT4QRUO4gEu3rm6IJWih+YmrhlMtjSztOZVNIMuSU+ZzgGyi8Cibey0Xyucyz9q5&#10;2sIE0B7h9GG39MfyXqtn9aQBiVbNAQu/crmsSt24f4gSrTxk6y1kbGURhc1hkg6TEJCloBtF0SAe&#10;d5jSCoDfmZ3FF9Foq7rdWafhzjocDofOOujvDg4iahVwxOxgMJ+D4bkiinl0TQYwPGnEC6BwOsRI&#10;kAa4+uKS/CZXKHZBudvhmIMK2RVsw1lfcqMeJX01SMjriog5u9JathUjBcQX+XT2TDs/xjmZtd9l&#10;AdeQhZXe0Zt47wPXg34xSkbJAOLsQD+BjWRKG3vPZIOckGMNfeCvIMtHYzuE+yOuwkLe8bqGfZLV&#10;ArU5Hg/igTfY0zTcQqvWvIFCQ9GgbN7AZXorCi9bwutOhhLWAirpUnfZdnnb1WzVodwjOpPFGrDQ&#10;sutMmCQgVFL/xaiFrsyx+bMgmmFUPwjAcxwliWtjv0gGaQwLva+Z7WuIoOAqxxajTry2vvVdnkZd&#10;Ae533KPhouwi2YQMNJtOFKcZ/DZtB9IJ3/4/nsDKLlz83Yhr3uWjIfp1oc5gQihi+YzX3K79tIOS&#10;uKDE8olTh6lb7FM37akLenctitLUId2f66yAHpwecdYooEjP18PjgVseXDmruXKEcTg6eZMcYHs0&#10;lt7Apxt5N5IuGiZsN8M1qyFPKUzFlYGCZqyZsQJo+1BEQHJ4Pyz0idJc2I5zRtNfEK/nnLGaWVq5&#10;WEqIabMP/NsqfAK7mF0672rAJBpFSTrA6HTsxfF44FrEd2AaJqOB74bt4PpcB7pcto3Xd1IfNjDU&#10;ifDzXPUvA0gHT8/+2p/avbXTfwAAAP//AwBQSwMEFAAGAAgAAAAhAJNxhgqmHwAAnEoAABQAAABk&#10;cnMvbWVkaWEvaW1hZ2UxLmVtZuxcCVwUR7Of3Z1dZhaUFRHw4hIQT1BRDlGWs3sBFbzFHB4xCl6o&#10;eEZlRbzvm2g0nlHRKN4aLzRojGg8YzwSP7zRqGA0EYyyr6p3Z1kQ8/kZv/e+936v/f23qqurq2uq&#10;e2q6ZxdlHMcNAGAxQLmh5LhcmbGOn/lOHPeVFce5RraJ4jgZ90U0x+0FOaiVKdl2HJdZA/qC1M2i&#10;PyplV1dw3/XjOTDANQS4AsBcA5lWxtUCXgOQa7KvAeG6yo1A3Q8AcQDUddfynA3wWJy1opn3ABuS&#10;3FcrZ7Z4pqUPcdNamdt4LWfmHaAd+8Clce0ByeAvuqwBWJYD4AsWmVzu3oEbzQ3jUrg+3ECj8B0+&#10;FbIlrFeW1HfxpoJvLGKFrARJBWl2F9VJo97J20ZqrJ+SS3JbPcqzTJ3yKpWVm8TcSokpR61N9SwT&#10;vRI4bKjA+D++R7tL9p1JNzYZ7T7NEaJepnIV2usAingNWJKP9HyE/RX+sqhPRnDMpCfIMfaoI/GV&#10;OU7vbSFXA68BSEUERgO4qeS4M9DRsp8l/985lzLZbuZeFvuED9Nc7vU3xq4w+eILvHZtH1UbjBUW&#10;rJfOpVHGceXn0ijPMjWXzqWkb6Qry1bNtfJz2c333eZSvzaQ+a0xWdZ/+25zaTknayG/mB0FZi4u&#10;Aihwb7qHckO5RK6nORcZW979s07Pt+/rMbRvPWmOKuiluG7ys4K2ikVv26MiJ0Em3V8VG39d+s/u&#10;L3Rfuk+QtwNI9yDmQFP+lHcEHoFlC8AXYA8dsE+nTlO0vT+bogWWk5lkscAbcy1KS+/POOBdAU0A&#10;lvYlH/B+j4K2s4AcAOb3+lqO8wAe9aE5BD+MKOUr0AEVLEyHcYKW46UxpWeKAtKHn5aTma6Tq8CO&#10;Ho1YjitoZW+wU/q8gXUrxc78HMFHhgZgWd73c+QVN4mZz5IGMeWeg1Zn03Edl+CDHIogtZuolHtG&#10;+0k54fXcA7F67TkSVzL5DuYuqayUmHK0fO753jzO2z9HcJxCUw6VzPfY+Obcg/G2XFfeUMd5tpSj&#10;624AjIczwAmApQiAz5QfQKE98MlAsZ8WYgfEXKT5+3fkKWmQt00Zkr4lnbG4esOTM0oluIfC4tSz&#10;H8trm4xVdh8jq42sdArjnCWX1oFJ4V8k7yNPWc5Ted4O/MG5BFfNeaTjjO9Zntpg8hXn8BrMIe5Z&#10;Uc8yT60BgS3ILPOU5ZwPgLaR7F9j2Nv1hudPH64xNxieRH2BDuf6Q/siwEIT9QOaZILEN4N6CiDa&#10;RFGOdezrBED/oZhz68/gK/pwowKfsQ19xut4k89x0OYKKG/fHWQ4Ft73niZeyrMBPOy7Af+JedZT&#10;a8yX4B4rLlqFFDPOA9pM8SuTs7PkDYNM6rCGkc8DTbi/tXJFMCQwXwDm/m4mpVPdkyiyy5ssikLa&#10;WWgWNbr744jOwo7IZTnbI6/W+TJiWU5T1taweCGj1/7Rn6J8d/thFPWu5Y8C2ixKt3osZXZSx1Nm&#10;F2iXpkMoyg8mjqSot9DjM4r9OPk4inaQ9sjvSPfXr0Ek+sQzhygSa1Kkg6NqU/f8o6RHx/p0Z+PD&#10;BPUluqPWOjL9208I0u1PQ0lk71XEyaEeSSz8nDTc4kgm0JlkfICGzD82htXTxyew9vaZoSQ0OYK8&#10;pL6kurYvORzfgNmVKF4n+onXjX5jHPA6MC5SvF40+ZagfykPM8wU/Uc50tDkHLJ0uxOjo3QXiaQf&#10;s74WnX/sBblfzY7Ridet6bofebq5jkADPCszeiikCqNoZ/VDHxYfpCdTHOn4Nj603z0bun5+A9Yv&#10;tLsn5VJLiGRXio8Ur5gDLWl272MkXYimd+WXyZgD7ekzXRGJH9mZDq9VlSLFcaR5kPqjP4YBt8nU&#10;dCv6Q+YdgnWJolyaH5RjHCT99eNs2DhNOlalpzNyzXpoF+MrxbvIahKLf6Vd8wnOhyJxGcH5WXBn&#10;OZsvrOP8YTvOJ+rj/GJ/nG+0J1E2b7K3KRNgfwbFRMryKDQ2lGmGnGGvles1cG+Y7kODG/ACoBcA&#10;70HMSR4mwD6pFbCmUsrLQVIXgHkP9xGWRcpJKK8KkGxKchhL3x3kK2EgFVDMY9uAbgLA6wcO72W0&#10;jTz2xTMh+oq6WNeqiwxNZEWGG1BbxzXnRnBDuH7cEUCeOILzVa/jBqhvcAvVTWQb1Fr1BvU09UL1&#10;KfUA9TO1r1qwzhMF6/uClRzhyBeoHHmFlYafa/VSIVgjkhVn5MmKofIPFD5yPwUn/1X+ULZUzskj&#10;5D5ymXyU/LzskvyYTLBGHOGeqYdwp9TNuWlqG+ZXGu/Ir1Ag7gtp/H1hKt9LNZUfxKP8lSpYOQNA&#10;VbOUrqonADuVq+q+cMoK0Ul1zOqWcrnVLGWCVZwSddEf9CtGcOZvg7Uw0UeZJHqpksT7Al4Dtruq&#10;cvjqqlzelSGHXY8rXBPK26nS+AxVCJOhv+i3n+K8bJxCJt+siJDvUywF+qt8nMIP/n2guATXjdeP&#10;utJcwRzoK5pDmAa9xRoJhbqp6M08rhF3AM4ZzjEm2wzATMAbnk/QgqV0j19f+9pZgWlY6niBjgak&#10;uEawCFrFG/bzpc8bXmv0C/XbA5JhLWJ/DcCySPvB9/Ve6CU3lZnPkgZ5w37+a5rcWjqnIpX284WZ&#10;u0zyt9vPnw379H90P194/M37eYy3tM5w/+INdVwrlnKYljI6uIY+AGEc4A1rSA8qgP+Zs6Sntuxa&#10;fLc9TrtwuAa2x+kBtCMA9zgCUCwjGoygSGPPXY1EikXisY3x8DxhekDx2SLxrI09KGQTLJ8DtRyd&#10;DFL8MW+7AXC8XgCcE5wHDxMgtm/9THByrAW9SucQbVeUT2AsfWdoCwb8AMB8MRoGzQQe/QhxLDI0&#10;rVRkyLcJ4/Jt2qmbVspQhzhmqKc6tgOEmdfI381XuL7SwclRgDesL9DA8vdy1PtZJ3PDOe5EaANt&#10;aS5z1qrYfKGHblqlmbd8j14f9HEunQCv76+NNi3fpwtaXoHz4gvAdcgDLVP0hwirI30SSRmPFDYg&#10;zbS8+V2Mh7b0vb6lD7424VrJXmZmNPBGHwStUol7hIUAHBfIawVl0+LakkrqGmpgK+loBKbzaoD6&#10;ggo+P2ipeQxENqw9CeO2/FDrPlT4vqFtQjlu2xzrlz2VUBeTabdh8K4sBSG7/qnLKOig1kWEdqQx&#10;jxYcTjoaV2vSjqnLFoyzmdJ6QrjVkSMHn4WOnXQoYlv4x9nbZnxzdVV4PaFyWkJWhwattefbDdUM&#10;fvF0qEIM+Nm2si4gVbjhJXq2ueBVY2XPxX3OfHAvP/uVuOLwvlMdn4TvneEw+kfbfS4/DhB2nqXF&#10;ricKOu5xK1w7wDflUqbB6mnbfe3Pdk86qtw6Yd/J3ndWPt9Y3XHm7KZLLi/o5rgz9OP8Ts0aO9nW&#10;X5b33L7SlOu9P9rT81nUuWTvgxtSp+1efSPnXINaffJ+Obv1pFeRy6SX+67P7rs96Y9Fc3776lpQ&#10;lOPwmZ0Nbaovv9gkqLXzxkOrNjb1KnoOSoOGJ3zoe/NwgefsxR6zj8f7DNnp0SVgqUeqYfe23W0G&#10;L9JDqDhdZNuILWE90oAVtCpBWkfS/MBtU6bU1Cq1fiDxBuB0yI2th4EANsAseIdJfXDSYNrMuccZ&#10;ak4AV5jk6kB7AF0BFPUwJ/HleLx37QECoGPbuDgV6McD7w1UsvEx8MtBJtWBZYUtGODiAL4APWAD&#10;AMtk7jGnBToJgNch6co4MPYXBVIYZ1XEySQoLHiUWdSZnkWd9THVsY21b32xUmYwFAKKkIL5IsiT&#10;RnR5FceBPuoZTPgR6nrgh6EcYFCArgxgpIUGDnjOpcjA2RaxOI2FyZHi8jZxwnlNBxSZwnAc9jZa&#10;qL8eJx6kZYs05yjFOJWUlHBVqthVMRaNzIKvZcGDXCqaN+mXk5v1D5a1Yx7rUVm5WT+rrNysLysr&#10;N+v/VFZu1j9tKXdzc8cObm5umrtSzypV8Hql4vqzxJWTrymVu8pKec05OzscCz7tLO1oTlmOa8G3&#10;tuAt7ex8g7yuxViSvru7u6tNqZz542asu84Garp4oz/GBtdpxnb8lPyHYNhpNpe/b61gPbnDusB7&#10;HNaGwZJH3a7QHgso/3x+07PMQ1v6fHybZ6WftvS9/995btaHcT3AXyfAm3yz1LHcU1jyb6PjBWNp&#10;YBzpThO0VjyOizHE3AwEz+nw3UjF35O3h/ZkiCn21wAsy/s/A2GGKP3uQfo+VfpOozDF+H3qo8OJ&#10;5jMQvsP+Z2egvfWNz5gsZp3jpO9T4zZ0L8H+UlkpMeWotameZaLv6zuNvDP/fwbCdYjF8l60XNev&#10;3R/63HDUx/e8PYB2BOA6FoBiObo3hSINO3IsEikWyzMQk8O5h+kBPXV3DDsDIX3zGaj6v+UMVP0d&#10;zkCLYb1i7tPKS89AW+sUGTZVLzL0qx7G9aveTr2peoZ6a50M9W912gHe7xkoS8lxawHlc6xlXrLk&#10;LefSUm7Jl89R7+cMdBHWSdF7PgMZbZY9Awl/fQa6Es/WI4e0bgMjj5SdgYR/egaaOpVq2SKGj++G&#10;xAJv9EHQispTkLizAdIeW9KTKKa2Cs5AjUDswc5AtavtwPz+L5+BFP54BupKTmfo+nWIt59cs2G1&#10;9UnnXD/ckDFdsTc+zn642+LV7r90ik9223s2ssrIahHrHHJ6OTa2T3Hr9Uu9yKya96NC+dDkrrR2&#10;9AyFe9f4bQnrcwp+/tOnxoKMA266kKJ9e56vePrlhSVLDqz6av7aC/eb5wvfzJ58zv+Z3Yfhn53t&#10;OOnupFdrv1oR67Wgx5BDJTOrHeh7c9zsJ4c1vQ3ZldcFdm27ctbm56teJfyRleVYaVVkwnTly0ur&#10;e/7UaZpm8JdR1kGTViQ+Ui716m5rbbsrMM2hf6Dd5dNHfp1VHCWbM2TnR7udL90rHmgr2xq3YHf4&#10;RLK1YfjEKcufX/v86v39do+G3m3YMKVK1R5PG129LQ/TDpqxOWzid+1SnD8MG/FgfERJj6a6+o2t&#10;/mi48bpSpf/CuVuOfPyIHP8T11PDuzk9vbYv63mNPuM2zQh9WXsdUW094/28Q9+CCbb1bKb5zx33&#10;sMPCxY7X6j7eFDNdaN2u+uLcoJotbIuzbmr6k0MLEqPvd8ta8fux2fLhlU+0cPyj5tm6jtW52ILV&#10;O/Jdr86s0W1Ln1rPq5zL7rsn4ZRtk4Gt/WrYbx9WuKRkJt+6wcWPWjy80mfE4tPV948d9fuqJQU2&#10;u7Z8n9pzh/NBsv5c55Rz6zs5vti71eFpePbUXnUrPUsJfXRnin7Z9OV+Zzvc+LjyRP1AZC8E7eri&#10;lPai2sfD849lrLqkDj9r55d5IDPMZWLSpoCksXH7Ok10/ubH9olzL2jb+0y/k+lg/+DqwG37By20&#10;GT2ioMfI8cPibV/c+rk+//uIzEXn3Qq2t9sa7BecPTeuwbrw9tNvd31cO03b5rP23b5qkRb+25DR&#10;nWySRmwcG1CYNeyba9cWuSRdGZiTssjW1uvSqJYv8r7IFZondGrh7Ltzf3bvfOcXq4O2TbhXbVF9&#10;W/t+YXM6+dgVvdQ+ip1oSFgoPz7cPmCmuvUuK9mX9/otenhLecsjaPr1jR99UvjN9LQPn3ilkeVR&#10;n7VMXFKwbubpmctPOCf0/vPg8f42j3rXeJSS/UnzB+TwweGjsw3iScPcGg5jl50b2MUtql+KZnno&#10;la2Jt9KD6qWkuYdvSeJObFsSMC62pdMe3x8WD+yzcuWHXR18dze5Oq+Gds7cg6rdw4bZ/xJWN75B&#10;UsekzzduLLZedL2u7ayEMX5w01kcmAWt+i3Oy6L5vIwvNCD9YzGdl/3CYHdmPi/jDY47TDf4FADS&#10;eXkDJAQXqDeHzvOBVgP8K+flldBfsuEHNuZBf6kOLCssuQAXB/AF6AGu0A8LnpdnAR0G8AZIum9z&#10;Xua6QAcoCsMLRl0Mhmzjk9CQhwJZqqEQKReCh1coLoaXjNoaDHp4YnKOrAPrkgcNcFBGA2DPwAwg&#10;LTTVmYFUAzOAcjRkxaiCswVaAjtmF0ZxOKzjcFCAhpgoDMfqtibqYqZrwCGDweUlWAa/QoqAQj0k&#10;GzzKhv56qOdV5lqjh3HsvafBMJXtvVOx3Reu4EUeh8WlUMOobR6QeMBteBZI8/E284PLMB3QA/ph&#10;wXN6xfPDGxUsPk1dmAQuzXROhwOenR07yJae6dhZz43V7dyMlFU0RxgxfZR20sjc3SxazDzTN50f&#10;od3MGc+SVcx6Ul+NlnF25RtM+lXMI5o0JH2pvzSEUd+sjc3MJNM3e1Hai+kzjVIZcsz/snLWW/LH&#10;UhvVjPEpOwDWmL67pbbRU9Qvq23UQX03I1v6CQLQf10d5bLX1bGj0R/kLApYqFAf5WD/tQGM+q8P&#10;YNQ3G7acNLBvKm5upR3dzP6UH8OkbzThZu6L+lArr22H/kOBJixu7JNx7HpL68YG07uU8lawo6tx&#10;vZkNmDqgffdSoYl1g/c8oaVSE4dmy7yrQTm8UnFDqtH+q+9DtJB3/QDl9+qvnalMe0rLM1gDbem7&#10;kTd9d/Bu70Ne30PXh7E8IJM4Ad7km6WO5dnBkn8bHS8YSwPjSBntP+O9xxLw6M3vPTSm35G/y3sP&#10;zNNZaByK+b1Hxv+99x4XYZ2fqGCtm9aHHi4f8L/4u99sxwg8z+J7j8twMacAeO7DPRyWpEF1KNLs&#10;/APsO7fjcj3hsp0jahTuiQIaddneJZJr34m16YOzGc2uxtNhz7dHasf70CU1hxBtWBt6e9kxondu&#10;RycsVVLtwXZ0xsJoRvf/MJpie7drc6g+N4D+6reQai/LKXdxIdV/lkeQcu2WkIy98yj3kiPKowMo&#10;jBtZHBSFNELyD869r5UJILH8ztmjyeN/y/uWx008METm74Tx3qgKwD0wLB2zXICF0hnqyYCPYJ+L&#10;++e6oIy/Q8J4H2uYL8urly/73LtAlufVQa7w8uLzPX9T5numWHl6ETHZe4oavoBTT2qwWp3UeLX6&#10;U98p6pImm8TuTfta9Wv6papfUwelV9NwxVUfhTy4cYEM7XmCXfTDCsauyCdo0qP3xiso/S0NiENB&#10;zAq4yv6+Ci/mGfDl8z7ohhg18bOUf5e86aktm0ff6fcM2Q0i4Fc/Yew3m+CRLwDXNA/0tZKxnXBH&#10;lxMuoylbu6wd3qFYrhvcYntDA8YR5xZjhYBrbcVIOR7jVRfgBEB9LLiXxSLNB8ormg9pjTSE9i1g&#10;KBLobaBpQNH//Ppd+fz6TkJA4wAV8pK99zG/U+EAOBbwnz+/bSPwXIrzmyPC3wwCcH6r4s0GZWDT&#10;bKKYfzXyzweTGB205wMScXs46dI9hkx8tIb8PDiUfBtymJQ8a83o2tlNSXazleRE7ftR2A9tGPsr&#10;ya5FJeTPB0pSTx1I/zF6jJmiXBonI68evVbpF3IjtB519fme1FvjTVud2kO+6VOXRq1fTxZM86Se&#10;JZ+TOrEedGfsPLKzch0atmwq2bLHmdbsMYrYFNrRhg5dibezDR3n3IHRMXY7GR24rhpNTrWmr0bX&#10;olf7CHRQA08aHqsEu3XBnxcE6faoZwTlk6o+JqjncOkhwX5I0Q7KExK/Iqg3UrWIYD/0A+0gRbso&#10;x3FQD/2Qxkd/UP7V6jjyyexCgvTA4DyC/oprviPof8mzQwSvR2vYR/A6f4vaDX6tJ1VP7SAYh+bx&#10;2wjGBSnGCen24zKK1Ha3NV07ezuZ0NeeThR3Mf/PHdlLZrWtQ2fvOUiEng3o0j7HyZrFTWj67HPk&#10;07jm1DD6Gtj1p/dX3yUuGwNpuPiUqO8F0da/c5Sb3JLFCynGFdsxztgf4472cB4wbjgvS7a6U5wn&#10;q2s1Kc4b+oHziH7hvKKf0vz6fpROFfMTSEFxkple7+xM9QcS6a7zrlST2o/Z6zCtN/3kpCdNqdyT&#10;xgl1wd/ujF5e3o3Ji927MP2w9M5sXpGi3XNHAsw0ws2JTusRyPSKlgfRllHe1GVMMM37uRGFdUtn&#10;X2xKFbHhtFn/AOqbqmPXHdyoPaPkWgK1p0H0VkwvShr50xO1E+nXz31hfQyiddPr0VbbjbRWoyEU&#10;1zVel0TRj5o2m8GPq5E31+nNdGC/p1GH/OdQiWJcQ8YsZ/FFinLsJ1HsL+t9hl2P57lsM8V4wX3D&#10;rqtbxGEWr5+cDrK49L22n8WpUZV9jB68sIfJ2y7ezfRhXbF4IUU/HXatN1OM1xB+A9M73WEDi1er&#10;eRtZvDb/kMni5fNiM4vXsapZLE65STsZhfXG4uUy5gCL164Fh1m8Cj88yuIV+7WR7n/wLYsTXhfG&#10;S7q+m+s4XcGZawSpbsdx4jee030at4tM7szpBjVYR+pbcbq2aUtI0SED/XL6fBLqaqCNr0xjtPOH&#10;U8jwBa8o5qfcGcUsDzzSPGf324yk38zUY5SaYj3z1yp01NgnLA7ZvxTS7Gau9HNZAcsL9XMewf3r&#10;RQuKHzB6zfoBi1+3vHsU76fI3+7STUPc6KwOd+nJhS6M1q6TSVCOeRH18vcsJ9gP88H6jF+Zvzd6&#10;PWY0fmUBk9dq9ITpXch9wvIF+sVN3k+Q4vUjlfzFfIF+IkU7mDf0B+7TQ8mD2HirLqQSuI9ZPNAv&#10;jAtSzMGJPS6bKcb705G3Wdyb8nfpg1aNmP9IV4XeY/c35G+avM2P/pDyiK3LzQUFFPPCvX2/Mdp8&#10;6B9snpODiyE/+9O2e/6k6cOa0XM3XzF7OC8Yvy8GG1jcLjfmdJgXcD5PVNZQnN8NfeSM4nzbEUed&#10;9vIlRicXHyWfuDjq1izeRoSzDrolW1eTzXoHXa+IxcTQ1QH6zyW/36im6+8ymdx4aq/D+e4Ub6fD&#10;eDQertFhfJCu+C6PfCpYm+nDbw+w+p6uWeRoF2sdPqec11vrMM9eirTR4XqadduG2e82pDKjGo0t&#10;k4+4ZKsLys4gHiW2uou/ryD6Nhod2sFx0K40njQ+tqMfq85XYhTH67S0EwlpKOq2T/uYHB9ppVv0&#10;MJlstFPpFqyZSBZ5KHUzTiwgvh/xOnxuXKzM636SHSJe9xQsLkgXrFFQlB/6WgN5htfh8wn7YX5E&#10;O5jPnOKsdDgP83hRh/Ni72utw/z1NLOSDvM4XgfO4/LtVXS4DvqFVNXFz25BJ621133evCkl31TT&#10;4TrAeGO+3f3cQYfrG+ejbZojozNOVGX0y+l2dFqORrcztgqjPh9Xp3j9F393pie22DK/euVXZnZa&#10;2lRiNH2gDVyfF8W44/MC44L20U+0j/OFdpHi8wLXhURxPqV1UuaMMqFM7bWzy18L/rKzudHMVGTs&#10;Lxsr6lBW9je7m4xN4Cz32WHa0L+9zw7VhmHqeKt9dnfQmwqb6iDYjNcB/jzwq4HCXprDvWRloLjB&#10;rw2ALSajeNDB92Xb/dPko1qkyV80P83nNs9UZjUPVmUCpjZfrLzplybf0CxNrmk+z0rTvESMboGY&#10;Z4V9coN+UeUEDVUdDLJXZQUdUn4RlKKcExSlnBDkqOwQdJG/GDiOnxGYDOBUMwInCOmBuULvQG8x&#10;LDBc/DUgXDwZ4C1uCMgVVgdMAHCqDQF7lCcDEpS/BkQpwwKjlL0DE5TpgXuUxv7JfHpgIr87IJH/&#10;OGAcf9X/Ir/J31E51z9FOdb/kHKwv72ql/9QwC+AzVa9/B2Efv4pwgj/XGG6v7241r+/eMF/i2gb&#10;cEmMCCgU9QG8+tsAO3XVQCd1OuBiIK/uELRFnBDUX5wTFC5+EVRJzArKEQ4GpQg5QQ5CbtBmK7ze&#10;71qn81NaIf4hjG5VLAxoVUn0b+Uj1moVLOYFB4ungn3EbcHFwqbgXEA6378l4gthSMtiIbVltLig&#10;5WTx65b7xZ9bPhddgp3UYwFXgq3V9Vo9EIe1Wi9uaNVF3Ar4vlWJ+F1rRDpfKyxNPrI1Qq/Igi8/&#10;skJ49U0tQq+oFYZIk9tHpvNXwxH/EE6HFwv7wiuJ08N9xOTwYNEPUB34krBioSgsF5DOHwpFfCEc&#10;Cy0WToVGi3dDJ4uysP2ib9hzcWiYk/osoFG4tXpc+AMxO3y9+DK8iyiP6CLWjigR7SMR6Xyk7pIq&#10;UtdH1VpnpfLXZSnr6/oq6+hilQ662gCN8nd6ml9Bx/GJNJFXMoiCknYTnpBc4RZ5Kuwn3uIq0kLs&#10;A4gnPqI7sRcrE06UkYeCjOQqK5NMpTuZqownCcqhJFa5BfA98A9A9pzsUSqpt0pJ+wDQbiJ/iyTy&#10;W8g4Pprs491JPm9FaitlDAHyHyMRJeKVqBLxRVQqjJEqViNbxFbkjLiU8OozxE5tTe3U3am1egkt&#10;FE/To+KfNFV00LUQa+t8xCa6HKG1LlKI1G23wuu2a7MfEK+ybvNUWRK7RlkY20P5IDZEeSlWVG6J&#10;Pc23ih3HP4pJBDxRKRh8gD5UVolZrHSOSVEGxsQqO8SEKBcDtgF/PmaQ8krMHOVd0HkU46PCftj/&#10;LuAzQJWYkfyO6Hl8UnQ23zj6Ja+K7qC8o9uj/EnXQnVOtx+QbfWTLla4o8sVVNE+YuPoyWLv6KPi&#10;19GFojrGWj08xkl9PsZO7R5bIvaJvSWujN0pnolNFQtjg0W+zUPBus0iwEBAD+FFTAfARuFRzB0h&#10;N8ZHzIwJFhMAITEtROeYSmKVmIeCOmaRoIjpAdhsZdcG8YTF5H2d4d0hL+E7CnxfgTlKD0gB/DvP&#10;8/8Z77k3w1WWvo8u//s+6f8seF9/47Syy0/s/19hg8LHSokpR/+3/L5PWn/wvGP/d4YfXIc34A3r&#10;Rg9NgNJ33m4gEAC9ALj+8DVMLOATAD5LsZzjjb8rk+q5UMf3nvXYX9wwFfgofXdYlpfay9Ly670W&#10;NGsA6Ldca/QFquw5bo8MFA0A+f8CAAD//wMAUEsDBBQABgAIAAAAIQAqFOyG4wAAAA0BAAAPAAAA&#10;ZHJzL2Rvd25yZXYueG1sTI/NbsIwEITvlfoO1iL1Bo7Dj0iIgxBqe0KVCpWq3ky8JBGxHcUmCW/f&#10;7akcd+bT7Ey2HU3Deux87awEMYuAoS2crm0p4ev0Nl0D80FZrRpnUcIdPWzz56dMpdoN9hP7YygZ&#10;hVifKglVCG3KuS8qNMrPXIuWvIvrjAp0diXXnRoo3DQ8jqIVN6q29KFSLe4rLK7Hm5HwPqhhNxev&#10;/eF62d9/TsuP74NAKV8m424DLOAY/mH4q0/VIadOZ3ez2rNGwjSOBKFkLNbLBTBCkiShNWeSVmIe&#10;A88z/rgi/wU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Tmv18EMD&#10;AACzBwAADgAAAAAAAAAAAAAAAAA8AgAAZHJzL2Uyb0RvYy54bWxQSwECLQAUAAYACAAAACEAk3GG&#10;CqYfAACcSgAAFAAAAAAAAAAAAAAAAACrBQAAZHJzL21lZGlhL2ltYWdlMS5lbWZQSwECLQAUAAYA&#10;CAAAACEAKhTshuMAAAANAQAADwAAAAAAAAAAAAAAAACDJQAAZHJzL2Rvd25yZXYueG1sUEsBAi0A&#10;FAAGAAgAAAAhAI4iCUK6AAAAIQEAABkAAAAAAAAAAAAAAAAAkyYAAGRycy9fcmVscy9lMm9Eb2Mu&#10;eG1sLnJlbHNQSwUGAAAAAAYABgB8AQAAhCcAAAAA&#10;">
                <v:shape id="Text Box 2" o:spid="_x0000_s1028" type="#_x0000_t202" style="position:absolute;top:-231;width:3848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7338A1B7" w14:textId="77777777" w:rsidR="002D4342" w:rsidRPr="004033E2" w:rsidRDefault="002D4342" w:rsidP="002D4342">
                        <w:pPr>
                          <w:spacing w:before="39" w:after="120" w:line="240" w:lineRule="exact"/>
                          <w:ind w:left="119" w:right="91"/>
                          <w:rPr>
                            <w:color w:val="231F20"/>
                          </w:rPr>
                        </w:pPr>
                        <w:r w:rsidRPr="004033E2">
                          <w:rPr>
                            <w:color w:val="231F20"/>
                          </w:rPr>
                          <w:t>Social Care Institute for Excellence</w:t>
                        </w:r>
                      </w:p>
                      <w:p w14:paraId="5EA0D839" w14:textId="77777777" w:rsidR="002D4342" w:rsidRPr="004033E2" w:rsidRDefault="002D4342" w:rsidP="002D4342">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5B93EE87" w14:textId="77777777" w:rsidR="002D4342" w:rsidRPr="005D78BA" w:rsidRDefault="002D4342" w:rsidP="002D4342">
                        <w:pPr>
                          <w:spacing w:before="39" w:after="120" w:line="240" w:lineRule="exact"/>
                          <w:ind w:left="119" w:right="91"/>
                        </w:pPr>
                        <w:r w:rsidRPr="004033E2">
                          <w:rPr>
                            <w:color w:val="231F20"/>
                          </w:rPr>
                          <w:t>Egham TW20 9HJ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9"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eMwQAAANwAAAAPAAAAZHJzL2Rvd25yZXYueG1sRE9Ni8Iw&#10;EL0v7H8Is7C3NdWDSjWKCII30VWqt9lmtik2k5LE2v33G0HwNo/3OfNlbxvRkQ+1YwXDQQaCuHS6&#10;5krB8XvzNQURIrLGxjEp+KMAy8X72xxz7e68p+4QK5FCOOSowMTY5lKG0pDFMHAtceJ+nbcYE/SV&#10;1B7vKdw2cpRlY2mx5tRgsKW1ofJ6uFkF3Jkfc25Gm6IIfmevYbi9FCelPj/61QxEpD6+xE/3Vqf5&#10;kwk8nkkXyMU/AAAA//8DAFBLAQItABQABgAIAAAAIQDb4fbL7gAAAIUBAAATAAAAAAAAAAAAAAAA&#10;AAAAAABbQ29udGVudF9UeXBlc10ueG1sUEsBAi0AFAAGAAgAAAAhAFr0LFu/AAAAFQEAAAsAAAAA&#10;AAAAAAAAAAAAHwEAAF9yZWxzLy5yZWxzUEsBAi0AFAAGAAgAAAAhALmEF4zBAAAA3AAAAA8AAAAA&#10;AAAAAAAAAAAABwIAAGRycy9kb3ducmV2LnhtbFBLBQYAAAAAAwADALcAAAD1AgAAAAA=&#10;">
                  <v:imagedata r:id="rId27" o:title=""/>
                </v:shape>
                <w10:wrap anchory="page"/>
              </v:group>
            </w:pict>
          </mc:Fallback>
        </mc:AlternateContent>
      </w:r>
    </w:p>
    <w:p w14:paraId="0E3CAC2A" w14:textId="77777777" w:rsidR="002D4342" w:rsidRPr="002B3F6C" w:rsidRDefault="002D4342" w:rsidP="002D4342"/>
    <w:p w14:paraId="64E3A22D" w14:textId="77777777" w:rsidR="002D4342" w:rsidRDefault="002D4342" w:rsidP="002B3F6C"/>
    <w:p w14:paraId="749A1A89" w14:textId="77777777" w:rsidR="002D4342" w:rsidRPr="002B3F6C" w:rsidRDefault="002D4342" w:rsidP="002B3F6C"/>
    <w:sectPr w:rsidR="002D4342" w:rsidRPr="002B3F6C" w:rsidSect="004E1E74">
      <w:headerReference w:type="default" r:id="rId28"/>
      <w:type w:val="continuous"/>
      <w:pgSz w:w="11907" w:h="16840" w:code="9"/>
      <w:pgMar w:top="1134"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BB63" w14:textId="77777777" w:rsidR="00B02D95" w:rsidRDefault="00B02D95" w:rsidP="003C182E">
      <w:r>
        <w:separator/>
      </w:r>
    </w:p>
  </w:endnote>
  <w:endnote w:type="continuationSeparator" w:id="0">
    <w:p w14:paraId="372D1AA6" w14:textId="77777777" w:rsidR="00B02D95" w:rsidRDefault="00B02D95" w:rsidP="003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986C" w14:textId="09CACA8D" w:rsidR="00264178" w:rsidRDefault="00264178" w:rsidP="00B15B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FB73" w14:textId="77777777" w:rsidR="00B02D95" w:rsidRDefault="00B02D95" w:rsidP="003C182E">
      <w:r>
        <w:separator/>
      </w:r>
    </w:p>
  </w:footnote>
  <w:footnote w:type="continuationSeparator" w:id="0">
    <w:p w14:paraId="1C28B7BB" w14:textId="77777777" w:rsidR="00B02D95" w:rsidRDefault="00B02D95" w:rsidP="003C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227503045"/>
      <w:placeholder>
        <w:docPart w:val="1D568333849D44B786C2B2B008140368"/>
      </w:placeholder>
      <w:dataBinding w:prefixMappings="xmlns:ns0='http://purl.org/dc/elements/1.1/' xmlns:ns1='http://schemas.openxmlformats.org/package/2006/metadata/core-properties' " w:xpath="/ns1:coreProperties[1]/ns0:title[1]" w:storeItemID="{6C3C8BC8-F283-45AE-878A-BAB7291924A1}"/>
      <w:text/>
    </w:sdtPr>
    <w:sdtEndPr/>
    <w:sdtContent>
      <w:p w14:paraId="114DCE8F" w14:textId="77777777" w:rsidR="00212BFC" w:rsidRDefault="00212BFC" w:rsidP="00212BFC">
        <w:pPr>
          <w:pStyle w:val="Header"/>
          <w:jc w:val="right"/>
          <w:rPr>
            <w:color w:val="7F7F7F" w:themeColor="text1" w:themeTint="80"/>
          </w:rPr>
        </w:pPr>
        <w:r>
          <w:rPr>
            <w:color w:val="7F7F7F" w:themeColor="text1" w:themeTint="80"/>
          </w:rPr>
          <w:t>SAR in Rapid Time: Set Up Meeting briefing</w:t>
        </w:r>
      </w:p>
    </w:sdtContent>
  </w:sdt>
  <w:p w14:paraId="4D23F3FD" w14:textId="4D621221" w:rsidR="00212BFC" w:rsidRDefault="00212BFC" w:rsidP="0024133C">
    <w:pPr>
      <w:pStyle w:val="Header"/>
      <w:spacing w:after="0"/>
      <w:jc w:val="center"/>
    </w:pPr>
    <w:r>
      <w:rPr>
        <w:noProof/>
      </w:rPr>
      <w:drawing>
        <wp:anchor distT="0" distB="0" distL="114300" distR="114300" simplePos="0" relativeHeight="251661312" behindDoc="0" locked="0" layoutInCell="1" allowOverlap="1" wp14:anchorId="42D4C868" wp14:editId="781904BC">
          <wp:simplePos x="0" y="0"/>
          <wp:positionH relativeFrom="margin">
            <wp:posOffset>-308226</wp:posOffset>
          </wp:positionH>
          <wp:positionV relativeFrom="paragraph">
            <wp:posOffset>-408940</wp:posOffset>
          </wp:positionV>
          <wp:extent cx="1562986" cy="41940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4194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A1801135292D41DD9E9CB791D5252084"/>
      </w:placeholder>
      <w:dataBinding w:prefixMappings="xmlns:ns0='http://purl.org/dc/elements/1.1/' xmlns:ns1='http://schemas.openxmlformats.org/package/2006/metadata/core-properties' " w:xpath="/ns1:coreProperties[1]/ns0:title[1]" w:storeItemID="{6C3C8BC8-F283-45AE-878A-BAB7291924A1}"/>
      <w:text/>
    </w:sdtPr>
    <w:sdtEndPr/>
    <w:sdtContent>
      <w:p w14:paraId="01414181" w14:textId="33064567" w:rsidR="00212BFC" w:rsidRDefault="00212BFC" w:rsidP="00212BFC">
        <w:pPr>
          <w:pStyle w:val="Header"/>
          <w:jc w:val="right"/>
          <w:rPr>
            <w:color w:val="7F7F7F" w:themeColor="text1" w:themeTint="80"/>
          </w:rPr>
        </w:pPr>
        <w:r>
          <w:rPr>
            <w:color w:val="7F7F7F" w:themeColor="text1" w:themeTint="80"/>
          </w:rPr>
          <w:t>SAR in Rapid Time: Set Up Meeting briefing</w:t>
        </w:r>
      </w:p>
    </w:sdtContent>
  </w:sdt>
  <w:p w14:paraId="5082DE05" w14:textId="2F78D837" w:rsidR="00212BFC" w:rsidRDefault="00212BFC" w:rsidP="0024133C">
    <w:pPr>
      <w:pStyle w:val="Header"/>
      <w:spacing w:after="0"/>
      <w:jc w:val="center"/>
    </w:pPr>
    <w:r>
      <w:rPr>
        <w:noProof/>
      </w:rPr>
      <w:drawing>
        <wp:anchor distT="0" distB="0" distL="114300" distR="114300" simplePos="0" relativeHeight="251659264" behindDoc="0" locked="0" layoutInCell="1" allowOverlap="1" wp14:anchorId="7EF010D2" wp14:editId="5AC24B90">
          <wp:simplePos x="0" y="0"/>
          <wp:positionH relativeFrom="margin">
            <wp:posOffset>-308226</wp:posOffset>
          </wp:positionH>
          <wp:positionV relativeFrom="paragraph">
            <wp:posOffset>-408940</wp:posOffset>
          </wp:positionV>
          <wp:extent cx="1562986" cy="4194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4194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388A" w14:textId="1B18BABB" w:rsidR="004E1E74" w:rsidRPr="004E1E74" w:rsidRDefault="004E1E74" w:rsidP="004E1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DB8"/>
    <w:multiLevelType w:val="hybridMultilevel"/>
    <w:tmpl w:val="F65CA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636"/>
    <w:multiLevelType w:val="hybridMultilevel"/>
    <w:tmpl w:val="0390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0027C"/>
    <w:multiLevelType w:val="hybridMultilevel"/>
    <w:tmpl w:val="1BA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DC81877"/>
    <w:multiLevelType w:val="hybridMultilevel"/>
    <w:tmpl w:val="6B36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BF07B4"/>
    <w:multiLevelType w:val="hybridMultilevel"/>
    <w:tmpl w:val="7040D2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7362D5"/>
    <w:multiLevelType w:val="hybridMultilevel"/>
    <w:tmpl w:val="B64CFB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EBB43D0"/>
    <w:multiLevelType w:val="hybridMultilevel"/>
    <w:tmpl w:val="F3024858"/>
    <w:lvl w:ilvl="0" w:tplc="4D5EA7D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464760">
    <w:abstractNumId w:val="3"/>
  </w:num>
  <w:num w:numId="2" w16cid:durableId="127167597">
    <w:abstractNumId w:val="4"/>
  </w:num>
  <w:num w:numId="3" w16cid:durableId="1454059919">
    <w:abstractNumId w:val="7"/>
  </w:num>
  <w:num w:numId="4" w16cid:durableId="483812269">
    <w:abstractNumId w:val="0"/>
  </w:num>
  <w:num w:numId="5" w16cid:durableId="195850596">
    <w:abstractNumId w:val="1"/>
  </w:num>
  <w:num w:numId="6" w16cid:durableId="1034648179">
    <w:abstractNumId w:val="2"/>
  </w:num>
  <w:num w:numId="7" w16cid:durableId="1255361167">
    <w:abstractNumId w:val="5"/>
  </w:num>
  <w:num w:numId="8" w16cid:durableId="267928101">
    <w:abstractNumId w:val="8"/>
  </w:num>
  <w:num w:numId="9" w16cid:durableId="115556194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61"/>
    <w:rsid w:val="000119CB"/>
    <w:rsid w:val="000135F6"/>
    <w:rsid w:val="0001389A"/>
    <w:rsid w:val="000175FB"/>
    <w:rsid w:val="00017651"/>
    <w:rsid w:val="00021BCF"/>
    <w:rsid w:val="000261C7"/>
    <w:rsid w:val="0002689B"/>
    <w:rsid w:val="00030C34"/>
    <w:rsid w:val="00030F7E"/>
    <w:rsid w:val="000401BC"/>
    <w:rsid w:val="000401C6"/>
    <w:rsid w:val="0005217F"/>
    <w:rsid w:val="0005376F"/>
    <w:rsid w:val="000545E1"/>
    <w:rsid w:val="00057418"/>
    <w:rsid w:val="000621B6"/>
    <w:rsid w:val="00067155"/>
    <w:rsid w:val="00067234"/>
    <w:rsid w:val="0007342A"/>
    <w:rsid w:val="00074B58"/>
    <w:rsid w:val="00077105"/>
    <w:rsid w:val="00086920"/>
    <w:rsid w:val="00086B00"/>
    <w:rsid w:val="000917F3"/>
    <w:rsid w:val="000A5BBB"/>
    <w:rsid w:val="000B34E2"/>
    <w:rsid w:val="000B4033"/>
    <w:rsid w:val="000B5EF5"/>
    <w:rsid w:val="000B6AC3"/>
    <w:rsid w:val="000B71FC"/>
    <w:rsid w:val="000B7F99"/>
    <w:rsid w:val="000C4D49"/>
    <w:rsid w:val="000D1D9D"/>
    <w:rsid w:val="000D3434"/>
    <w:rsid w:val="000D5318"/>
    <w:rsid w:val="000E1995"/>
    <w:rsid w:val="000E4284"/>
    <w:rsid w:val="000F516B"/>
    <w:rsid w:val="0010139C"/>
    <w:rsid w:val="00102269"/>
    <w:rsid w:val="0013058A"/>
    <w:rsid w:val="00136D72"/>
    <w:rsid w:val="00137E2C"/>
    <w:rsid w:val="001416BB"/>
    <w:rsid w:val="00147717"/>
    <w:rsid w:val="00150225"/>
    <w:rsid w:val="00157823"/>
    <w:rsid w:val="00170804"/>
    <w:rsid w:val="00172124"/>
    <w:rsid w:val="0018140E"/>
    <w:rsid w:val="0018162E"/>
    <w:rsid w:val="0018183A"/>
    <w:rsid w:val="001826F3"/>
    <w:rsid w:val="00184E61"/>
    <w:rsid w:val="00190281"/>
    <w:rsid w:val="001910C4"/>
    <w:rsid w:val="001916B9"/>
    <w:rsid w:val="001978C2"/>
    <w:rsid w:val="00197EB7"/>
    <w:rsid w:val="001A23CA"/>
    <w:rsid w:val="001A3B3E"/>
    <w:rsid w:val="001A6FD2"/>
    <w:rsid w:val="001B122A"/>
    <w:rsid w:val="001B3A6E"/>
    <w:rsid w:val="001B6DC6"/>
    <w:rsid w:val="001C4880"/>
    <w:rsid w:val="001C4E7B"/>
    <w:rsid w:val="001C5D02"/>
    <w:rsid w:val="001D63F8"/>
    <w:rsid w:val="001E09D5"/>
    <w:rsid w:val="001E1FD6"/>
    <w:rsid w:val="001E285C"/>
    <w:rsid w:val="001E7402"/>
    <w:rsid w:val="001F4C9C"/>
    <w:rsid w:val="001F7124"/>
    <w:rsid w:val="00203D81"/>
    <w:rsid w:val="0020516B"/>
    <w:rsid w:val="0020781D"/>
    <w:rsid w:val="00212BFC"/>
    <w:rsid w:val="00223B78"/>
    <w:rsid w:val="002333DD"/>
    <w:rsid w:val="00237BEE"/>
    <w:rsid w:val="00240C7B"/>
    <w:rsid w:val="0024133C"/>
    <w:rsid w:val="00247423"/>
    <w:rsid w:val="0025525D"/>
    <w:rsid w:val="00264178"/>
    <w:rsid w:val="002673D4"/>
    <w:rsid w:val="00272A9F"/>
    <w:rsid w:val="002801EB"/>
    <w:rsid w:val="00282A3F"/>
    <w:rsid w:val="00285087"/>
    <w:rsid w:val="002872D2"/>
    <w:rsid w:val="002A3CDA"/>
    <w:rsid w:val="002A426A"/>
    <w:rsid w:val="002A43ED"/>
    <w:rsid w:val="002A55E4"/>
    <w:rsid w:val="002A6309"/>
    <w:rsid w:val="002A6FCF"/>
    <w:rsid w:val="002A7F5E"/>
    <w:rsid w:val="002B1009"/>
    <w:rsid w:val="002B3F6C"/>
    <w:rsid w:val="002C0835"/>
    <w:rsid w:val="002D0AE6"/>
    <w:rsid w:val="002D4252"/>
    <w:rsid w:val="002D4342"/>
    <w:rsid w:val="002E2D76"/>
    <w:rsid w:val="002E2F6D"/>
    <w:rsid w:val="002E41FB"/>
    <w:rsid w:val="002E5832"/>
    <w:rsid w:val="002E5BDB"/>
    <w:rsid w:val="002E778A"/>
    <w:rsid w:val="002F0123"/>
    <w:rsid w:val="002F2C40"/>
    <w:rsid w:val="0030052C"/>
    <w:rsid w:val="003069A0"/>
    <w:rsid w:val="003120C8"/>
    <w:rsid w:val="00316E0F"/>
    <w:rsid w:val="00320D3C"/>
    <w:rsid w:val="003213A9"/>
    <w:rsid w:val="003224B3"/>
    <w:rsid w:val="0032471D"/>
    <w:rsid w:val="00326A59"/>
    <w:rsid w:val="00331196"/>
    <w:rsid w:val="00337176"/>
    <w:rsid w:val="003422FF"/>
    <w:rsid w:val="00342C8F"/>
    <w:rsid w:val="00367E74"/>
    <w:rsid w:val="00370454"/>
    <w:rsid w:val="00371954"/>
    <w:rsid w:val="003737C0"/>
    <w:rsid w:val="00374084"/>
    <w:rsid w:val="00374EC3"/>
    <w:rsid w:val="003803AC"/>
    <w:rsid w:val="00383F12"/>
    <w:rsid w:val="00385634"/>
    <w:rsid w:val="00387651"/>
    <w:rsid w:val="00396760"/>
    <w:rsid w:val="003A35F1"/>
    <w:rsid w:val="003A7A53"/>
    <w:rsid w:val="003B0767"/>
    <w:rsid w:val="003B0845"/>
    <w:rsid w:val="003B0D1D"/>
    <w:rsid w:val="003B0E8E"/>
    <w:rsid w:val="003C182E"/>
    <w:rsid w:val="003C68A0"/>
    <w:rsid w:val="003D0D0E"/>
    <w:rsid w:val="003D2D83"/>
    <w:rsid w:val="003D2DFE"/>
    <w:rsid w:val="003D399A"/>
    <w:rsid w:val="003D75F9"/>
    <w:rsid w:val="003E1789"/>
    <w:rsid w:val="003E19C3"/>
    <w:rsid w:val="003F15B8"/>
    <w:rsid w:val="003F3FA1"/>
    <w:rsid w:val="00400D1A"/>
    <w:rsid w:val="00406073"/>
    <w:rsid w:val="00411B55"/>
    <w:rsid w:val="0041391B"/>
    <w:rsid w:val="00416A65"/>
    <w:rsid w:val="00420196"/>
    <w:rsid w:val="00422A2B"/>
    <w:rsid w:val="0043075E"/>
    <w:rsid w:val="00433262"/>
    <w:rsid w:val="0043703E"/>
    <w:rsid w:val="00443FB1"/>
    <w:rsid w:val="004450AD"/>
    <w:rsid w:val="00457F4D"/>
    <w:rsid w:val="004661F2"/>
    <w:rsid w:val="004678B5"/>
    <w:rsid w:val="00470CFB"/>
    <w:rsid w:val="00471A33"/>
    <w:rsid w:val="00473FD1"/>
    <w:rsid w:val="0047556E"/>
    <w:rsid w:val="00475790"/>
    <w:rsid w:val="00483467"/>
    <w:rsid w:val="0048532C"/>
    <w:rsid w:val="004A217C"/>
    <w:rsid w:val="004A6469"/>
    <w:rsid w:val="004A6766"/>
    <w:rsid w:val="004B15B1"/>
    <w:rsid w:val="004B30A7"/>
    <w:rsid w:val="004B6723"/>
    <w:rsid w:val="004C2F5D"/>
    <w:rsid w:val="004C4702"/>
    <w:rsid w:val="004C5E66"/>
    <w:rsid w:val="004C7A35"/>
    <w:rsid w:val="004C7B86"/>
    <w:rsid w:val="004D4991"/>
    <w:rsid w:val="004D6580"/>
    <w:rsid w:val="004D696C"/>
    <w:rsid w:val="004D7F59"/>
    <w:rsid w:val="004E1E74"/>
    <w:rsid w:val="004E53C8"/>
    <w:rsid w:val="004E5B99"/>
    <w:rsid w:val="004F3764"/>
    <w:rsid w:val="004F394B"/>
    <w:rsid w:val="00504A38"/>
    <w:rsid w:val="005165B4"/>
    <w:rsid w:val="005213F6"/>
    <w:rsid w:val="0052355E"/>
    <w:rsid w:val="00525991"/>
    <w:rsid w:val="00527A51"/>
    <w:rsid w:val="00530369"/>
    <w:rsid w:val="0054135C"/>
    <w:rsid w:val="00545DCC"/>
    <w:rsid w:val="00545F74"/>
    <w:rsid w:val="0054707E"/>
    <w:rsid w:val="00550075"/>
    <w:rsid w:val="00553C14"/>
    <w:rsid w:val="005616C5"/>
    <w:rsid w:val="005649EA"/>
    <w:rsid w:val="005771EC"/>
    <w:rsid w:val="00581BA9"/>
    <w:rsid w:val="00583021"/>
    <w:rsid w:val="00583C27"/>
    <w:rsid w:val="00583F0D"/>
    <w:rsid w:val="00586D57"/>
    <w:rsid w:val="00590C97"/>
    <w:rsid w:val="00593B94"/>
    <w:rsid w:val="0059484B"/>
    <w:rsid w:val="005A0A1B"/>
    <w:rsid w:val="005A79E0"/>
    <w:rsid w:val="005B06C6"/>
    <w:rsid w:val="005B22FF"/>
    <w:rsid w:val="005B58C1"/>
    <w:rsid w:val="005C0A5E"/>
    <w:rsid w:val="005C3589"/>
    <w:rsid w:val="005D1C83"/>
    <w:rsid w:val="005D4B94"/>
    <w:rsid w:val="005E1F5F"/>
    <w:rsid w:val="005E3B95"/>
    <w:rsid w:val="005E5C10"/>
    <w:rsid w:val="005E7B1B"/>
    <w:rsid w:val="005F5023"/>
    <w:rsid w:val="0060482E"/>
    <w:rsid w:val="00606510"/>
    <w:rsid w:val="006108F2"/>
    <w:rsid w:val="00610EB1"/>
    <w:rsid w:val="00612C3C"/>
    <w:rsid w:val="00614727"/>
    <w:rsid w:val="00622425"/>
    <w:rsid w:val="00625DC5"/>
    <w:rsid w:val="00626338"/>
    <w:rsid w:val="00633391"/>
    <w:rsid w:val="00634735"/>
    <w:rsid w:val="00634917"/>
    <w:rsid w:val="00641912"/>
    <w:rsid w:val="00643157"/>
    <w:rsid w:val="00643759"/>
    <w:rsid w:val="006464FD"/>
    <w:rsid w:val="006676CA"/>
    <w:rsid w:val="0067657C"/>
    <w:rsid w:val="00680061"/>
    <w:rsid w:val="0068267F"/>
    <w:rsid w:val="00683304"/>
    <w:rsid w:val="00686998"/>
    <w:rsid w:val="00690706"/>
    <w:rsid w:val="0069113D"/>
    <w:rsid w:val="00691494"/>
    <w:rsid w:val="006916C9"/>
    <w:rsid w:val="00693ED9"/>
    <w:rsid w:val="006A2D3C"/>
    <w:rsid w:val="006A4E46"/>
    <w:rsid w:val="006B23EA"/>
    <w:rsid w:val="006B275E"/>
    <w:rsid w:val="006B2C3E"/>
    <w:rsid w:val="006B5881"/>
    <w:rsid w:val="006C296D"/>
    <w:rsid w:val="006D275C"/>
    <w:rsid w:val="006D6042"/>
    <w:rsid w:val="006E1F76"/>
    <w:rsid w:val="006E752B"/>
    <w:rsid w:val="006F4151"/>
    <w:rsid w:val="006F756F"/>
    <w:rsid w:val="00700177"/>
    <w:rsid w:val="00703A4F"/>
    <w:rsid w:val="00710311"/>
    <w:rsid w:val="007159A6"/>
    <w:rsid w:val="007171F2"/>
    <w:rsid w:val="00720ABE"/>
    <w:rsid w:val="00723DB8"/>
    <w:rsid w:val="007308B8"/>
    <w:rsid w:val="00733E5C"/>
    <w:rsid w:val="00734CA5"/>
    <w:rsid w:val="00737E83"/>
    <w:rsid w:val="00740186"/>
    <w:rsid w:val="007404E3"/>
    <w:rsid w:val="00742245"/>
    <w:rsid w:val="0074471E"/>
    <w:rsid w:val="007458C8"/>
    <w:rsid w:val="007466B3"/>
    <w:rsid w:val="00755137"/>
    <w:rsid w:val="00755274"/>
    <w:rsid w:val="007610BA"/>
    <w:rsid w:val="0076139B"/>
    <w:rsid w:val="007668AF"/>
    <w:rsid w:val="00777541"/>
    <w:rsid w:val="00783B20"/>
    <w:rsid w:val="00787F95"/>
    <w:rsid w:val="00792389"/>
    <w:rsid w:val="007958F6"/>
    <w:rsid w:val="007961AB"/>
    <w:rsid w:val="0079652C"/>
    <w:rsid w:val="00796C82"/>
    <w:rsid w:val="00797D5D"/>
    <w:rsid w:val="007A25CF"/>
    <w:rsid w:val="007A483C"/>
    <w:rsid w:val="007A48C0"/>
    <w:rsid w:val="007A675F"/>
    <w:rsid w:val="007B1FD6"/>
    <w:rsid w:val="007B716B"/>
    <w:rsid w:val="007C403D"/>
    <w:rsid w:val="007D65E0"/>
    <w:rsid w:val="007D685D"/>
    <w:rsid w:val="007D72D4"/>
    <w:rsid w:val="007E0290"/>
    <w:rsid w:val="007F3E52"/>
    <w:rsid w:val="008009D0"/>
    <w:rsid w:val="008034C2"/>
    <w:rsid w:val="00804691"/>
    <w:rsid w:val="008103DE"/>
    <w:rsid w:val="008114DB"/>
    <w:rsid w:val="00816623"/>
    <w:rsid w:val="008223C8"/>
    <w:rsid w:val="008328C5"/>
    <w:rsid w:val="00837CFA"/>
    <w:rsid w:val="00837FD1"/>
    <w:rsid w:val="00841E7C"/>
    <w:rsid w:val="008432B8"/>
    <w:rsid w:val="008504FB"/>
    <w:rsid w:val="00850B4E"/>
    <w:rsid w:val="008519FA"/>
    <w:rsid w:val="00852871"/>
    <w:rsid w:val="00853025"/>
    <w:rsid w:val="00856113"/>
    <w:rsid w:val="00857751"/>
    <w:rsid w:val="0086197A"/>
    <w:rsid w:val="00865A66"/>
    <w:rsid w:val="00874844"/>
    <w:rsid w:val="008757CF"/>
    <w:rsid w:val="0087675C"/>
    <w:rsid w:val="00881D5E"/>
    <w:rsid w:val="00894502"/>
    <w:rsid w:val="008962CF"/>
    <w:rsid w:val="00896FC8"/>
    <w:rsid w:val="008A5FE8"/>
    <w:rsid w:val="008B4A1B"/>
    <w:rsid w:val="008B5981"/>
    <w:rsid w:val="008B59B3"/>
    <w:rsid w:val="008B7923"/>
    <w:rsid w:val="008B7939"/>
    <w:rsid w:val="008C04EB"/>
    <w:rsid w:val="008D36C6"/>
    <w:rsid w:val="008E23D1"/>
    <w:rsid w:val="008E37A4"/>
    <w:rsid w:val="008F1BFE"/>
    <w:rsid w:val="008F77AE"/>
    <w:rsid w:val="00903834"/>
    <w:rsid w:val="0091197F"/>
    <w:rsid w:val="009140A9"/>
    <w:rsid w:val="009159D3"/>
    <w:rsid w:val="00922850"/>
    <w:rsid w:val="009257DF"/>
    <w:rsid w:val="00925C84"/>
    <w:rsid w:val="00930571"/>
    <w:rsid w:val="00942B06"/>
    <w:rsid w:val="00943F5E"/>
    <w:rsid w:val="00945DC0"/>
    <w:rsid w:val="0094715C"/>
    <w:rsid w:val="00950675"/>
    <w:rsid w:val="00950B04"/>
    <w:rsid w:val="00964268"/>
    <w:rsid w:val="00966934"/>
    <w:rsid w:val="0097177E"/>
    <w:rsid w:val="009719C7"/>
    <w:rsid w:val="0097392E"/>
    <w:rsid w:val="00977AFC"/>
    <w:rsid w:val="00981E02"/>
    <w:rsid w:val="00982325"/>
    <w:rsid w:val="0098247E"/>
    <w:rsid w:val="00984043"/>
    <w:rsid w:val="00992AE8"/>
    <w:rsid w:val="00993CF8"/>
    <w:rsid w:val="0099665C"/>
    <w:rsid w:val="009A6514"/>
    <w:rsid w:val="009A6CEC"/>
    <w:rsid w:val="009C0F4A"/>
    <w:rsid w:val="009C506A"/>
    <w:rsid w:val="009C5CC3"/>
    <w:rsid w:val="009C68FB"/>
    <w:rsid w:val="009E582F"/>
    <w:rsid w:val="00A015CF"/>
    <w:rsid w:val="00A01EEA"/>
    <w:rsid w:val="00A04893"/>
    <w:rsid w:val="00A074E6"/>
    <w:rsid w:val="00A13466"/>
    <w:rsid w:val="00A160E7"/>
    <w:rsid w:val="00A24B49"/>
    <w:rsid w:val="00A26C74"/>
    <w:rsid w:val="00A34760"/>
    <w:rsid w:val="00A34F85"/>
    <w:rsid w:val="00A35B97"/>
    <w:rsid w:val="00A364B2"/>
    <w:rsid w:val="00A43CD2"/>
    <w:rsid w:val="00A52849"/>
    <w:rsid w:val="00A52CC7"/>
    <w:rsid w:val="00A53AA1"/>
    <w:rsid w:val="00A543C4"/>
    <w:rsid w:val="00A569D9"/>
    <w:rsid w:val="00A6323F"/>
    <w:rsid w:val="00A74D1F"/>
    <w:rsid w:val="00A76C7B"/>
    <w:rsid w:val="00A80255"/>
    <w:rsid w:val="00A85FCA"/>
    <w:rsid w:val="00A878D4"/>
    <w:rsid w:val="00AA0661"/>
    <w:rsid w:val="00AA10AB"/>
    <w:rsid w:val="00AA144B"/>
    <w:rsid w:val="00AA6DC1"/>
    <w:rsid w:val="00AA77BF"/>
    <w:rsid w:val="00AB1347"/>
    <w:rsid w:val="00AB1D65"/>
    <w:rsid w:val="00AB63AB"/>
    <w:rsid w:val="00AC20E1"/>
    <w:rsid w:val="00AC561C"/>
    <w:rsid w:val="00AC5905"/>
    <w:rsid w:val="00AD1C69"/>
    <w:rsid w:val="00AD404A"/>
    <w:rsid w:val="00AD5489"/>
    <w:rsid w:val="00AE6219"/>
    <w:rsid w:val="00AF45AE"/>
    <w:rsid w:val="00AF47B6"/>
    <w:rsid w:val="00AF5D34"/>
    <w:rsid w:val="00AF761C"/>
    <w:rsid w:val="00B02D95"/>
    <w:rsid w:val="00B075CA"/>
    <w:rsid w:val="00B10838"/>
    <w:rsid w:val="00B11829"/>
    <w:rsid w:val="00B12556"/>
    <w:rsid w:val="00B140C8"/>
    <w:rsid w:val="00B15B64"/>
    <w:rsid w:val="00B21543"/>
    <w:rsid w:val="00B2482E"/>
    <w:rsid w:val="00B2626A"/>
    <w:rsid w:val="00B2683F"/>
    <w:rsid w:val="00B27D15"/>
    <w:rsid w:val="00B30F31"/>
    <w:rsid w:val="00B32F3A"/>
    <w:rsid w:val="00B3551C"/>
    <w:rsid w:val="00B431B3"/>
    <w:rsid w:val="00B5025B"/>
    <w:rsid w:val="00B62377"/>
    <w:rsid w:val="00B71DDB"/>
    <w:rsid w:val="00B778CA"/>
    <w:rsid w:val="00B913F9"/>
    <w:rsid w:val="00B9347F"/>
    <w:rsid w:val="00BA4A18"/>
    <w:rsid w:val="00BB6191"/>
    <w:rsid w:val="00BC12F5"/>
    <w:rsid w:val="00BC13C3"/>
    <w:rsid w:val="00BC3F9A"/>
    <w:rsid w:val="00BC5D34"/>
    <w:rsid w:val="00BD3CCD"/>
    <w:rsid w:val="00BD5A95"/>
    <w:rsid w:val="00BD7C45"/>
    <w:rsid w:val="00BE03CE"/>
    <w:rsid w:val="00BE0C5F"/>
    <w:rsid w:val="00BF0B01"/>
    <w:rsid w:val="00BF29B1"/>
    <w:rsid w:val="00C0018F"/>
    <w:rsid w:val="00C040D0"/>
    <w:rsid w:val="00C05601"/>
    <w:rsid w:val="00C06D67"/>
    <w:rsid w:val="00C0794C"/>
    <w:rsid w:val="00C10763"/>
    <w:rsid w:val="00C11005"/>
    <w:rsid w:val="00C13022"/>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8437B"/>
    <w:rsid w:val="00C8686D"/>
    <w:rsid w:val="00C9512E"/>
    <w:rsid w:val="00CA77D3"/>
    <w:rsid w:val="00CB0C03"/>
    <w:rsid w:val="00CB5537"/>
    <w:rsid w:val="00CB6128"/>
    <w:rsid w:val="00CC18F1"/>
    <w:rsid w:val="00CC3762"/>
    <w:rsid w:val="00CC3C82"/>
    <w:rsid w:val="00CE567F"/>
    <w:rsid w:val="00CF26F3"/>
    <w:rsid w:val="00CF3645"/>
    <w:rsid w:val="00D03203"/>
    <w:rsid w:val="00D03FB5"/>
    <w:rsid w:val="00D06B68"/>
    <w:rsid w:val="00D11AE6"/>
    <w:rsid w:val="00D21EFD"/>
    <w:rsid w:val="00D25F05"/>
    <w:rsid w:val="00D2663F"/>
    <w:rsid w:val="00D35A8F"/>
    <w:rsid w:val="00D475BB"/>
    <w:rsid w:val="00D52E32"/>
    <w:rsid w:val="00D57752"/>
    <w:rsid w:val="00D57DF7"/>
    <w:rsid w:val="00D7079E"/>
    <w:rsid w:val="00D7767A"/>
    <w:rsid w:val="00D8020D"/>
    <w:rsid w:val="00D831F5"/>
    <w:rsid w:val="00D91980"/>
    <w:rsid w:val="00D951F2"/>
    <w:rsid w:val="00DA07FE"/>
    <w:rsid w:val="00DA75B8"/>
    <w:rsid w:val="00DB1B68"/>
    <w:rsid w:val="00DB1C67"/>
    <w:rsid w:val="00DB1CA2"/>
    <w:rsid w:val="00DB41CE"/>
    <w:rsid w:val="00DC3829"/>
    <w:rsid w:val="00DC662D"/>
    <w:rsid w:val="00DD676F"/>
    <w:rsid w:val="00DF082D"/>
    <w:rsid w:val="00DF0965"/>
    <w:rsid w:val="00DF2B41"/>
    <w:rsid w:val="00E05055"/>
    <w:rsid w:val="00E11BD9"/>
    <w:rsid w:val="00E128E1"/>
    <w:rsid w:val="00E21F86"/>
    <w:rsid w:val="00E27B13"/>
    <w:rsid w:val="00E324C8"/>
    <w:rsid w:val="00E33D2B"/>
    <w:rsid w:val="00E33F63"/>
    <w:rsid w:val="00E416B6"/>
    <w:rsid w:val="00E437CD"/>
    <w:rsid w:val="00E442C7"/>
    <w:rsid w:val="00E44D41"/>
    <w:rsid w:val="00E526E1"/>
    <w:rsid w:val="00E5369C"/>
    <w:rsid w:val="00E627E2"/>
    <w:rsid w:val="00E63024"/>
    <w:rsid w:val="00E656F2"/>
    <w:rsid w:val="00E71F77"/>
    <w:rsid w:val="00E75AF8"/>
    <w:rsid w:val="00E8033E"/>
    <w:rsid w:val="00E86F32"/>
    <w:rsid w:val="00E921E1"/>
    <w:rsid w:val="00E94EE0"/>
    <w:rsid w:val="00EA2F4E"/>
    <w:rsid w:val="00EA6FEC"/>
    <w:rsid w:val="00EB1339"/>
    <w:rsid w:val="00EB491B"/>
    <w:rsid w:val="00EB55CC"/>
    <w:rsid w:val="00EC0045"/>
    <w:rsid w:val="00EC20B1"/>
    <w:rsid w:val="00EC376D"/>
    <w:rsid w:val="00EC53F1"/>
    <w:rsid w:val="00ED0495"/>
    <w:rsid w:val="00ED641E"/>
    <w:rsid w:val="00EE104E"/>
    <w:rsid w:val="00EF567B"/>
    <w:rsid w:val="00F0621A"/>
    <w:rsid w:val="00F06A35"/>
    <w:rsid w:val="00F070B9"/>
    <w:rsid w:val="00F148BF"/>
    <w:rsid w:val="00F17582"/>
    <w:rsid w:val="00F203EC"/>
    <w:rsid w:val="00F211DE"/>
    <w:rsid w:val="00F226EB"/>
    <w:rsid w:val="00F35980"/>
    <w:rsid w:val="00F35A24"/>
    <w:rsid w:val="00F44678"/>
    <w:rsid w:val="00F46072"/>
    <w:rsid w:val="00F46252"/>
    <w:rsid w:val="00F47E73"/>
    <w:rsid w:val="00F515A7"/>
    <w:rsid w:val="00F603B5"/>
    <w:rsid w:val="00F71B03"/>
    <w:rsid w:val="00F734CA"/>
    <w:rsid w:val="00F74381"/>
    <w:rsid w:val="00F75737"/>
    <w:rsid w:val="00F764F5"/>
    <w:rsid w:val="00F80BC2"/>
    <w:rsid w:val="00F81EF1"/>
    <w:rsid w:val="00F85C25"/>
    <w:rsid w:val="00F86AEA"/>
    <w:rsid w:val="00F91094"/>
    <w:rsid w:val="00F9379E"/>
    <w:rsid w:val="00FA30A7"/>
    <w:rsid w:val="00FA73F5"/>
    <w:rsid w:val="00FB579D"/>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746E0E"/>
  <w15:docId w15:val="{2D894093-6645-464C-B19D-31DFEAAF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7A25CF"/>
    <w:pPr>
      <w:spacing w:after="240" w:line="264" w:lineRule="auto"/>
    </w:pPr>
    <w:rPr>
      <w:rFonts w:ascii="Arial" w:hAnsi="Arial" w:cs="Arial"/>
      <w:sz w:val="24"/>
      <w:szCs w:val="24"/>
      <w:lang w:val="en-US"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1"/>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2"/>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40"/>
      <w:szCs w:val="40"/>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paragraph" w:styleId="Revision">
    <w:name w:val="Revision"/>
    <w:hidden/>
    <w:uiPriority w:val="99"/>
    <w:semiHidden/>
    <w:rsid w:val="007B716B"/>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95611358">
      <w:bodyDiv w:val="1"/>
      <w:marLeft w:val="0"/>
      <w:marRight w:val="0"/>
      <w:marTop w:val="0"/>
      <w:marBottom w:val="0"/>
      <w:divBdr>
        <w:top w:val="none" w:sz="0" w:space="0" w:color="auto"/>
        <w:left w:val="none" w:sz="0" w:space="0" w:color="auto"/>
        <w:bottom w:val="none" w:sz="0" w:space="0" w:color="auto"/>
        <w:right w:val="none" w:sz="0" w:space="0" w:color="auto"/>
      </w:divBdr>
      <w:divsChild>
        <w:div w:id="1641836138">
          <w:marLeft w:val="446"/>
          <w:marRight w:val="0"/>
          <w:marTop w:val="0"/>
          <w:marBottom w:val="0"/>
          <w:divBdr>
            <w:top w:val="none" w:sz="0" w:space="0" w:color="auto"/>
            <w:left w:val="none" w:sz="0" w:space="0" w:color="auto"/>
            <w:bottom w:val="none" w:sz="0" w:space="0" w:color="auto"/>
            <w:right w:val="none" w:sz="0" w:space="0" w:color="auto"/>
          </w:divBdr>
        </w:div>
        <w:div w:id="1295675015">
          <w:marLeft w:val="547"/>
          <w:marRight w:val="0"/>
          <w:marTop w:val="0"/>
          <w:marBottom w:val="240"/>
          <w:divBdr>
            <w:top w:val="none" w:sz="0" w:space="0" w:color="auto"/>
            <w:left w:val="none" w:sz="0" w:space="0" w:color="auto"/>
            <w:bottom w:val="none" w:sz="0" w:space="0" w:color="auto"/>
            <w:right w:val="none" w:sz="0" w:space="0" w:color="auto"/>
          </w:divBdr>
        </w:div>
        <w:div w:id="201942179">
          <w:marLeft w:val="547"/>
          <w:marRight w:val="0"/>
          <w:marTop w:val="0"/>
          <w:marBottom w:val="0"/>
          <w:divBdr>
            <w:top w:val="none" w:sz="0" w:space="0" w:color="auto"/>
            <w:left w:val="none" w:sz="0" w:space="0" w:color="auto"/>
            <w:bottom w:val="none" w:sz="0" w:space="0" w:color="auto"/>
            <w:right w:val="none" w:sz="0" w:space="0" w:color="auto"/>
          </w:divBdr>
        </w:div>
        <w:div w:id="1777945043">
          <w:marLeft w:val="547"/>
          <w:marRight w:val="0"/>
          <w:marTop w:val="0"/>
          <w:marBottom w:val="240"/>
          <w:divBdr>
            <w:top w:val="none" w:sz="0" w:space="0" w:color="auto"/>
            <w:left w:val="none" w:sz="0" w:space="0" w:color="auto"/>
            <w:bottom w:val="none" w:sz="0" w:space="0" w:color="auto"/>
            <w:right w:val="none" w:sz="0" w:space="0" w:color="auto"/>
          </w:divBdr>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4153386">
      <w:bodyDiv w:val="1"/>
      <w:marLeft w:val="0"/>
      <w:marRight w:val="0"/>
      <w:marTop w:val="0"/>
      <w:marBottom w:val="0"/>
      <w:divBdr>
        <w:top w:val="none" w:sz="0" w:space="0" w:color="auto"/>
        <w:left w:val="none" w:sz="0" w:space="0" w:color="auto"/>
        <w:bottom w:val="none" w:sz="0" w:space="0" w:color="auto"/>
        <w:right w:val="none" w:sz="0" w:space="0" w:color="auto"/>
      </w:divBdr>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56785075">
      <w:bodyDiv w:val="1"/>
      <w:marLeft w:val="0"/>
      <w:marRight w:val="0"/>
      <w:marTop w:val="0"/>
      <w:marBottom w:val="0"/>
      <w:divBdr>
        <w:top w:val="none" w:sz="0" w:space="0" w:color="auto"/>
        <w:left w:val="none" w:sz="0" w:space="0" w:color="auto"/>
        <w:bottom w:val="none" w:sz="0" w:space="0" w:color="auto"/>
        <w:right w:val="none" w:sz="0" w:space="0" w:color="auto"/>
      </w:divBdr>
      <w:divsChild>
        <w:div w:id="85465038">
          <w:marLeft w:val="1166"/>
          <w:marRight w:val="0"/>
          <w:marTop w:val="200"/>
          <w:marBottom w:val="0"/>
          <w:divBdr>
            <w:top w:val="none" w:sz="0" w:space="0" w:color="auto"/>
            <w:left w:val="none" w:sz="0" w:space="0" w:color="auto"/>
            <w:bottom w:val="none" w:sz="0" w:space="0" w:color="auto"/>
            <w:right w:val="none" w:sz="0" w:space="0" w:color="auto"/>
          </w:divBdr>
        </w:div>
        <w:div w:id="1533610637">
          <w:marLeft w:val="1166"/>
          <w:marRight w:val="0"/>
          <w:marTop w:val="200"/>
          <w:marBottom w:val="0"/>
          <w:divBdr>
            <w:top w:val="none" w:sz="0" w:space="0" w:color="auto"/>
            <w:left w:val="none" w:sz="0" w:space="0" w:color="auto"/>
            <w:bottom w:val="none" w:sz="0" w:space="0" w:color="auto"/>
            <w:right w:val="none" w:sz="0" w:space="0" w:color="auto"/>
          </w:divBdr>
        </w:div>
        <w:div w:id="79329291">
          <w:marLeft w:val="1166"/>
          <w:marRight w:val="0"/>
          <w:marTop w:val="200"/>
          <w:marBottom w:val="0"/>
          <w:divBdr>
            <w:top w:val="none" w:sz="0" w:space="0" w:color="auto"/>
            <w:left w:val="none" w:sz="0" w:space="0" w:color="auto"/>
            <w:bottom w:val="none" w:sz="0" w:space="0" w:color="auto"/>
            <w:right w:val="none" w:sz="0" w:space="0" w:color="auto"/>
          </w:divBdr>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28364842">
      <w:bodyDiv w:val="1"/>
      <w:marLeft w:val="0"/>
      <w:marRight w:val="0"/>
      <w:marTop w:val="0"/>
      <w:marBottom w:val="0"/>
      <w:divBdr>
        <w:top w:val="none" w:sz="0" w:space="0" w:color="auto"/>
        <w:left w:val="none" w:sz="0" w:space="0" w:color="auto"/>
        <w:bottom w:val="none" w:sz="0" w:space="0" w:color="auto"/>
        <w:right w:val="none" w:sz="0" w:space="0" w:color="auto"/>
      </w:divBdr>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safeguarding/adults/reviews/in-rapid-tim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file:////Users/paul/WORK/03.%20ONGOING/1266-D1S%20CALVERTS%20SCIE%20WORD%20TEMPLATES/BUILD/FILES%20IN/INDESIGN/scie-logo.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org.uk/safeguarding/adults/reviews/in-rapid-time" TargetMode="External"/><Relationship Id="rId27" Type="http://schemas.openxmlformats.org/officeDocument/2006/relationships/image" Target="media/image7.emf"/><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801135292D41DD9E9CB791D5252084"/>
        <w:category>
          <w:name w:val="General"/>
          <w:gallery w:val="placeholder"/>
        </w:category>
        <w:types>
          <w:type w:val="bbPlcHdr"/>
        </w:types>
        <w:behaviors>
          <w:behavior w:val="content"/>
        </w:behaviors>
        <w:guid w:val="{DE39B629-6171-4D34-8E09-10BEFCF166A1}"/>
      </w:docPartPr>
      <w:docPartBody>
        <w:p w:rsidR="00241E95" w:rsidRDefault="00134002" w:rsidP="00134002">
          <w:pPr>
            <w:pStyle w:val="A1801135292D41DD9E9CB791D5252084"/>
          </w:pPr>
          <w:r>
            <w:rPr>
              <w:color w:val="7F7F7F" w:themeColor="text1" w:themeTint="80"/>
            </w:rPr>
            <w:t>[Document title]</w:t>
          </w:r>
        </w:p>
      </w:docPartBody>
    </w:docPart>
    <w:docPart>
      <w:docPartPr>
        <w:name w:val="1D568333849D44B786C2B2B008140368"/>
        <w:category>
          <w:name w:val="General"/>
          <w:gallery w:val="placeholder"/>
        </w:category>
        <w:types>
          <w:type w:val="bbPlcHdr"/>
        </w:types>
        <w:behaviors>
          <w:behavior w:val="content"/>
        </w:behaviors>
        <w:guid w:val="{BF745BB9-4DF7-4C0E-9C8A-4E079D8AC04E}"/>
      </w:docPartPr>
      <w:docPartBody>
        <w:p w:rsidR="00241E95" w:rsidRDefault="00134002" w:rsidP="00134002">
          <w:pPr>
            <w:pStyle w:val="1D568333849D44B786C2B2B008140368"/>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02"/>
    <w:rsid w:val="00134002"/>
    <w:rsid w:val="0024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01135292D41DD9E9CB791D5252084">
    <w:name w:val="A1801135292D41DD9E9CB791D5252084"/>
    <w:rsid w:val="00134002"/>
  </w:style>
  <w:style w:type="paragraph" w:customStyle="1" w:styleId="1D568333849D44B786C2B2B008140368">
    <w:name w:val="1D568333849D44B786C2B2B008140368"/>
    <w:rsid w:val="00134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2E0E2B4C6DAD4983886B2E492ECE8B" ma:contentTypeVersion="16" ma:contentTypeDescription="Create a new document." ma:contentTypeScope="" ma:versionID="7291aa0b3cfc43ed5b97cb8a836bd263">
  <xsd:schema xmlns:xsd="http://www.w3.org/2001/XMLSchema" xmlns:xs="http://www.w3.org/2001/XMLSchema" xmlns:p="http://schemas.microsoft.com/office/2006/metadata/properties" xmlns:ns2="1691b722-c4e5-4a7f-8464-2e4f95f40daa" xmlns:ns3="3c266304-a229-41c0-80d2-0a567d25d1a6" targetNamespace="http://schemas.microsoft.com/office/2006/metadata/properties" ma:root="true" ma:fieldsID="04d93fd53898b4054eefd73dd79b29b7" ns2:_="" ns3:_="">
    <xsd:import namespace="1691b722-c4e5-4a7f-8464-2e4f95f40daa"/>
    <xsd:import namespace="3c266304-a229-41c0-80d2-0a567d25d1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1b722-c4e5-4a7f-8464-2e4f95f40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266304-a229-41c0-80d2-0a567d25d1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b5ee6f-75ce-4355-8b87-bd0ff31fa737}" ma:internalName="TaxCatchAll" ma:showField="CatchAllData" ma:web="3c266304-a229-41c0-80d2-0a567d25d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91b722-c4e5-4a7f-8464-2e4f95f40daa">
      <Terms xmlns="http://schemas.microsoft.com/office/infopath/2007/PartnerControls"/>
    </lcf76f155ced4ddcb4097134ff3c332f>
    <TaxCatchAll xmlns="3c266304-a229-41c0-80d2-0a567d25d1a6" xsi:nil="true"/>
  </documentManagement>
</p:properties>
</file>

<file path=customXml/itemProps1.xml><?xml version="1.0" encoding="utf-8"?>
<ds:datastoreItem xmlns:ds="http://schemas.openxmlformats.org/officeDocument/2006/customXml" ds:itemID="{0E4250B6-3493-4C43-9480-0698944CA35C}">
  <ds:schemaRefs>
    <ds:schemaRef ds:uri="http://schemas.openxmlformats.org/officeDocument/2006/bibliography"/>
  </ds:schemaRefs>
</ds:datastoreItem>
</file>

<file path=customXml/itemProps2.xml><?xml version="1.0" encoding="utf-8"?>
<ds:datastoreItem xmlns:ds="http://schemas.openxmlformats.org/officeDocument/2006/customXml" ds:itemID="{161E3259-C7AF-4EC6-9A93-90428097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1b722-c4e5-4a7f-8464-2e4f95f40daa"/>
    <ds:schemaRef ds:uri="3c266304-a229-41c0-80d2-0a567d25d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1AE29-BEB2-4964-BB1C-2630D9B227EC}">
  <ds:schemaRefs>
    <ds:schemaRef ds:uri="http://schemas.microsoft.com/sharepoint/v3/contenttype/forms"/>
  </ds:schemaRefs>
</ds:datastoreItem>
</file>

<file path=customXml/itemProps4.xml><?xml version="1.0" encoding="utf-8"?>
<ds:datastoreItem xmlns:ds="http://schemas.openxmlformats.org/officeDocument/2006/customXml" ds:itemID="{A8FC3E0B-AC9E-435E-A5AF-89653B80C686}">
  <ds:schemaRefs>
    <ds:schemaRef ds:uri="http://schemas.microsoft.com/office/2006/metadata/properties"/>
    <ds:schemaRef ds:uri="http://schemas.microsoft.com/office/infopath/2007/PartnerControls"/>
    <ds:schemaRef ds:uri="1691b722-c4e5-4a7f-8464-2e4f95f40daa"/>
    <ds:schemaRef ds:uri="3c266304-a229-41c0-80d2-0a567d25d1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5289</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 in Rapid Time: Set Up Meeting briefing</dc:title>
  <dc:subject/>
  <dc:creator>Shirish Gandhi (SCIE)</dc:creator>
  <cp:keywords/>
  <dc:description>Use the booklet templates for large documents (use your judgement) wonly e.g. guidelines, delegate packs, etc. Print the first page of this publication on the colour printer. Print subsequent pages on plain white paper.</dc:description>
  <cp:lastModifiedBy>Annie Simmons (SCIE)</cp:lastModifiedBy>
  <cp:revision>3</cp:revision>
  <cp:lastPrinted>2011-10-28T10:26:00Z</cp:lastPrinted>
  <dcterms:created xsi:type="dcterms:W3CDTF">2023-07-07T09:27:00Z</dcterms:created>
  <dcterms:modified xsi:type="dcterms:W3CDTF">2023-07-07T10:18:00Z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0x010100792E0E2B4C6DAD4983886B2E492ECE8B</vt:lpwstr>
  </property>
  <property fmtid="{D5CDD505-2E9C-101B-9397-08002B2CF9AE}" pid="3" name="MediaServiceImageTags">
    <vt:lpwstr/>
  </property>
</Properties>
</file>